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49250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RR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CCH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01/12/2025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LA PAUSE BELVEDERE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17 Route de Libourne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33750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SAINT-GERMAIN-DU-PUCH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