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43873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06/06/2023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BNCD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BNCD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4 rue Faraday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64140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BILLERE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