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A0" w:rsidRPr="001D7A38" w:rsidRDefault="00DA1AA0" w:rsidP="00DA1AA0">
      <w:pPr>
        <w:jc w:val="right"/>
        <w:rPr>
          <w:rFonts w:ascii="Arial" w:hAnsi="Arial" w:cs="Arial"/>
          <w:sz w:val="16"/>
          <w:szCs w:val="16"/>
        </w:rPr>
      </w:pPr>
      <w:r w:rsidRPr="001D7A38">
        <w:rPr>
          <w:rFonts w:ascii="Arial" w:hAnsi="Arial" w:cs="Arial"/>
          <w:sz w:val="16"/>
          <w:szCs w:val="16"/>
        </w:rPr>
        <w:t>41570/PA</w:t>
      </w:r>
    </w:p>
    <w:p w:rsidR="00DA1AA0" w:rsidRPr="001D7A38" w:rsidRDefault="00DA1AA0" w:rsidP="00DA1AA0">
      <w:pPr>
        <w:jc w:val="right"/>
        <w:rPr>
          <w:rFonts w:ascii="Arial" w:hAnsi="Arial" w:cs="Arial"/>
          <w:sz w:val="16"/>
          <w:szCs w:val="16"/>
        </w:rPr>
      </w:pPr>
    </w:p>
    <w:tbl>
      <w:tblPr>
        <w:tblW w:w="0" w:type="auto"/>
        <w:tblInd w:w="284" w:type="dxa"/>
        <w:tblBorders>
          <w:top w:val="single" w:sz="4" w:space="0" w:color="auto"/>
          <w:left w:val="single" w:sz="4" w:space="0" w:color="auto"/>
          <w:bottom w:val="single" w:sz="4" w:space="0" w:color="auto"/>
          <w:right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3566"/>
      </w:tblGrid>
      <w:tr w:rsidR="00DA1AA0" w:rsidRPr="001D7A38" w:rsidTr="008D5A7B">
        <w:tc>
          <w:tcPr>
            <w:tcW w:w="3566" w:type="dxa"/>
            <w:shd w:val="clear" w:color="auto" w:fill="FFFFFF" w:themeFill="background1"/>
          </w:tcPr>
          <w:p w:rsidR="00DA1AA0" w:rsidRPr="001D7A38" w:rsidRDefault="00DA1AA0" w:rsidP="00A77BF7"/>
          <w:p w:rsidR="008D5A7B" w:rsidRDefault="008D5A7B" w:rsidP="0053127A">
            <w:pPr>
              <w:jc w:val="center"/>
              <w:rPr>
                <w:rFonts w:ascii="Arial" w:hAnsi="Arial" w:cs="Arial"/>
                <w:sz w:val="22"/>
                <w:szCs w:val="22"/>
              </w:rPr>
            </w:pPr>
            <w:r>
              <w:rPr>
                <w:noProof/>
              </w:rPr>
              <w:drawing>
                <wp:inline distT="0" distB="0" distL="0" distR="0">
                  <wp:extent cx="1428750" cy="6380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55647" cy="650031"/>
                          </a:xfrm>
                          <a:prstGeom prst="rect">
                            <a:avLst/>
                          </a:prstGeom>
                        </pic:spPr>
                      </pic:pic>
                    </a:graphicData>
                  </a:graphic>
                </wp:inline>
              </w:drawing>
            </w:r>
          </w:p>
          <w:p w:rsidR="00465FD2" w:rsidRPr="00465FD2" w:rsidRDefault="00465FD2" w:rsidP="0053127A">
            <w:pPr>
              <w:jc w:val="center"/>
              <w:rPr>
                <w:rFonts w:ascii="Arial" w:hAnsi="Arial" w:cs="Arial"/>
                <w:i/>
                <w:sz w:val="20"/>
                <w:szCs w:val="22"/>
              </w:rPr>
            </w:pPr>
            <w:r w:rsidRPr="00465FD2">
              <w:rPr>
                <w:i/>
                <w:sz w:val="20"/>
                <w:szCs w:val="20"/>
              </w:rPr>
              <w:t>François LEGRAND</w:t>
            </w:r>
          </w:p>
          <w:p w:rsidR="0053127A" w:rsidRPr="00C67143" w:rsidRDefault="0053127A" w:rsidP="0053127A">
            <w:pPr>
              <w:jc w:val="center"/>
              <w:rPr>
                <w:rFonts w:ascii="Arial" w:hAnsi="Arial" w:cs="Arial"/>
                <w:i/>
                <w:sz w:val="20"/>
                <w:szCs w:val="22"/>
              </w:rPr>
            </w:pPr>
            <w:r w:rsidRPr="00C67143">
              <w:rPr>
                <w:rFonts w:ascii="Arial" w:hAnsi="Arial" w:cs="Arial"/>
                <w:i/>
                <w:sz w:val="20"/>
                <w:szCs w:val="22"/>
              </w:rPr>
              <w:t>Mandataire Judiciaire</w:t>
            </w:r>
          </w:p>
          <w:p w:rsidR="00DA1AA0" w:rsidRPr="001D7A38" w:rsidRDefault="00DA1AA0" w:rsidP="00C67143">
            <w:pPr>
              <w:jc w:val="center"/>
            </w:pPr>
          </w:p>
        </w:tc>
      </w:tr>
    </w:tbl>
    <w:p w:rsidR="00DA1AA0" w:rsidRPr="001D7A38" w:rsidRDefault="00DA1AA0" w:rsidP="00DA1AA0">
      <w:pPr>
        <w:ind w:left="284"/>
      </w:pPr>
    </w:p>
    <w:p w:rsidR="00DA1AA0" w:rsidRPr="001D7A38" w:rsidRDefault="002A5B37" w:rsidP="00DA1AA0">
      <w:pPr>
        <w:ind w:left="284"/>
        <w:rPr>
          <w:rFonts w:ascii="Arial" w:hAnsi="Arial" w:cs="Arial"/>
        </w:rPr>
      </w:pPr>
      <w:r>
        <w:rPr>
          <w:rFonts w:ascii="Arial" w:hAnsi="Arial" w:cs="Arial"/>
        </w:rPr>
        <w:t>Rôle 2022 001313</w:t>
      </w:r>
    </w:p>
    <w:p w:rsidR="00DA1AA0" w:rsidRPr="001D7A38" w:rsidRDefault="00DA1AA0" w:rsidP="00DA1AA0">
      <w:pPr>
        <w:ind w:left="284"/>
      </w:pPr>
    </w:p>
    <w:p w:rsidR="00DA1AA0" w:rsidRPr="001D7A38" w:rsidRDefault="00DA1AA0" w:rsidP="00DA1AA0">
      <w:pPr>
        <w:ind w:left="284"/>
        <w:jc w:val="center"/>
        <w:rPr>
          <w:rFonts w:ascii="Arial" w:hAnsi="Arial" w:cs="Arial"/>
          <w:sz w:val="32"/>
          <w:szCs w:val="32"/>
        </w:rPr>
      </w:pPr>
    </w:p>
    <w:tbl>
      <w:tblPr>
        <w:tblW w:w="68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000" w:firstRow="0" w:lastRow="0" w:firstColumn="0" w:lastColumn="0" w:noHBand="0" w:noVBand="0"/>
      </w:tblPr>
      <w:tblGrid>
        <w:gridCol w:w="6838"/>
      </w:tblGrid>
      <w:tr w:rsidR="00DA1AA0" w:rsidRPr="001D7A38" w:rsidTr="00CE03C4">
        <w:trPr>
          <w:jc w:val="center"/>
        </w:trPr>
        <w:tc>
          <w:tcPr>
            <w:tcW w:w="6838" w:type="dxa"/>
            <w:shd w:val="clear" w:color="auto" w:fill="FFFFFF" w:themeFill="background1"/>
          </w:tcPr>
          <w:p w:rsidR="00DA1AA0" w:rsidRPr="001D7A38" w:rsidRDefault="00DA1AA0" w:rsidP="00A77BF7">
            <w:pPr>
              <w:rPr>
                <w:rFonts w:ascii="Arial" w:hAnsi="Arial" w:cs="Arial"/>
                <w:sz w:val="32"/>
                <w:szCs w:val="32"/>
              </w:rPr>
            </w:pPr>
          </w:p>
          <w:p w:rsidR="00DA1AA0" w:rsidRPr="001D7A38" w:rsidRDefault="00DA1AA0" w:rsidP="00A77BF7">
            <w:pPr>
              <w:pStyle w:val="Titre4"/>
              <w:rPr>
                <w:rFonts w:ascii="AvantGarde" w:hAnsi="AvantGarde" w:cs="AvantGarde"/>
                <w:b/>
                <w:bCs/>
                <w:i/>
                <w:iCs/>
                <w:sz w:val="44"/>
                <w:szCs w:val="44"/>
              </w:rPr>
            </w:pPr>
            <w:r w:rsidRPr="001D7A38">
              <w:rPr>
                <w:rFonts w:ascii="AvantGarde" w:hAnsi="AvantGarde" w:cs="AvantGarde"/>
                <w:b/>
                <w:bCs/>
                <w:i/>
                <w:iCs/>
                <w:sz w:val="44"/>
                <w:szCs w:val="44"/>
              </w:rPr>
              <w:t xml:space="preserve">C O N C L U S I O N S </w:t>
            </w:r>
          </w:p>
          <w:p w:rsidR="00DA1AA0" w:rsidRPr="001D7A38" w:rsidRDefault="00DA1AA0" w:rsidP="00A77BF7">
            <w:pPr>
              <w:jc w:val="center"/>
              <w:rPr>
                <w:rFonts w:ascii="Arial" w:hAnsi="Arial" w:cs="Arial"/>
                <w:sz w:val="32"/>
                <w:szCs w:val="32"/>
              </w:rPr>
            </w:pPr>
          </w:p>
        </w:tc>
      </w:tr>
    </w:tbl>
    <w:p w:rsidR="00DA1AA0" w:rsidRPr="001D7A38" w:rsidRDefault="00DA1AA0" w:rsidP="00DA1AA0">
      <w:pPr>
        <w:jc w:val="center"/>
        <w:rPr>
          <w:rFonts w:ascii="Arial" w:hAnsi="Arial" w:cs="Arial"/>
        </w:rPr>
      </w:pPr>
    </w:p>
    <w:p w:rsidR="00DA1AA0" w:rsidRPr="001D7A38" w:rsidRDefault="00DA1AA0" w:rsidP="00DA1AA0">
      <w:pPr>
        <w:ind w:left="1134"/>
        <w:jc w:val="left"/>
        <w:rPr>
          <w:rFonts w:ascii="Arial" w:hAnsi="Arial" w:cs="Arial"/>
        </w:rPr>
      </w:pPr>
    </w:p>
    <w:p w:rsidR="00DA1AA0" w:rsidRPr="001D7A38" w:rsidRDefault="00DA1AA0" w:rsidP="00DA1AA0">
      <w:pPr>
        <w:pStyle w:val="Titre3"/>
        <w:rPr>
          <w:b w:val="0"/>
          <w:bCs w:val="0"/>
          <w:u w:val="none"/>
        </w:rPr>
      </w:pPr>
      <w:r w:rsidRPr="001D7A38">
        <w:t>POUR</w:t>
      </w:r>
      <w:r w:rsidRPr="001D7A38">
        <w:rPr>
          <w:b w:val="0"/>
          <w:bCs w:val="0"/>
          <w:i w:val="0"/>
          <w:iCs w:val="0"/>
          <w:u w:val="none"/>
        </w:rPr>
        <w:t> </w:t>
      </w:r>
      <w:r w:rsidRPr="001D7A38">
        <w:rPr>
          <w:b w:val="0"/>
          <w:bCs w:val="0"/>
          <w:u w:val="none"/>
        </w:rPr>
        <w:t>:</w:t>
      </w:r>
    </w:p>
    <w:p w:rsidR="00DA1AA0" w:rsidRPr="001D7A38" w:rsidRDefault="00DA1AA0" w:rsidP="00DA1AA0">
      <w:pPr>
        <w:ind w:left="1134"/>
        <w:rPr>
          <w:rFonts w:ascii="Arial" w:hAnsi="Arial" w:cs="Arial"/>
          <w:b/>
          <w:bCs/>
          <w:i/>
          <w:iCs/>
          <w:u w:val="single"/>
        </w:rPr>
      </w:pPr>
    </w:p>
    <w:p w:rsidR="00FF3837" w:rsidRPr="001D7A38" w:rsidRDefault="008D5A7B" w:rsidP="00DA1AA0">
      <w:pPr>
        <w:pStyle w:val="Retraitcorpsdetexte"/>
        <w:rPr>
          <w:sz w:val="20"/>
          <w:szCs w:val="20"/>
        </w:rPr>
      </w:pPr>
      <w:r w:rsidRPr="00701006">
        <w:rPr>
          <w:sz w:val="20"/>
          <w:szCs w:val="20"/>
        </w:rPr>
        <w:t xml:space="preserve">SELARL </w:t>
      </w:r>
      <w:r>
        <w:rPr>
          <w:sz w:val="20"/>
          <w:szCs w:val="20"/>
        </w:rPr>
        <w:t xml:space="preserve">EKIP’ représentée par Maître </w:t>
      </w:r>
      <w:r w:rsidR="00465FD2" w:rsidRPr="0097275D">
        <w:rPr>
          <w:sz w:val="20"/>
          <w:szCs w:val="20"/>
        </w:rPr>
        <w:t>François LEGRAND</w:t>
      </w:r>
      <w:r w:rsidRPr="00701006">
        <w:rPr>
          <w:sz w:val="20"/>
          <w:szCs w:val="20"/>
        </w:rPr>
        <w:t xml:space="preserve">, </w:t>
      </w:r>
      <w:r w:rsidR="00DA1AA0" w:rsidRPr="001D7A38">
        <w:rPr>
          <w:sz w:val="20"/>
          <w:szCs w:val="20"/>
        </w:rPr>
        <w:t xml:space="preserve">ès qualités de Liquidateur </w:t>
      </w:r>
    </w:p>
    <w:p w:rsidR="0060518B" w:rsidRPr="001D7A38" w:rsidRDefault="00DA1AA0" w:rsidP="00DA1AA0">
      <w:pPr>
        <w:pStyle w:val="Retraitcorpsdetexte"/>
        <w:rPr>
          <w:sz w:val="20"/>
          <w:szCs w:val="20"/>
        </w:rPr>
      </w:pPr>
      <w:r w:rsidRPr="001D7A38">
        <w:rPr>
          <w:sz w:val="20"/>
          <w:szCs w:val="20"/>
        </w:rPr>
        <w:t>SAS ANKITA DESIGN, 94, Rue de la Grotte  65100 LOURDES,</w:t>
      </w:r>
    </w:p>
    <w:p w:rsidR="00DA1AA0" w:rsidRPr="001D7A38" w:rsidRDefault="0060518B" w:rsidP="00DA1AA0">
      <w:pPr>
        <w:pStyle w:val="Retraitcorpsdetexte"/>
        <w:rPr>
          <w:sz w:val="20"/>
          <w:szCs w:val="20"/>
        </w:rPr>
      </w:pPr>
      <w:r w:rsidRPr="001D7A38">
        <w:rPr>
          <w:sz w:val="20"/>
          <w:szCs w:val="20"/>
        </w:rPr>
        <w:t xml:space="preserve">Désigné </w:t>
      </w:r>
      <w:r w:rsidR="00DA1AA0" w:rsidRPr="001D7A38">
        <w:rPr>
          <w:sz w:val="20"/>
          <w:szCs w:val="20"/>
        </w:rPr>
        <w:t xml:space="preserve">selon jugement rendu par le Tribunal de Commerce de TARBES  </w:t>
      </w:r>
      <w:r w:rsidRPr="001D7A38">
        <w:rPr>
          <w:sz w:val="20"/>
          <w:szCs w:val="20"/>
        </w:rPr>
        <w:t>le</w:t>
      </w:r>
      <w:r w:rsidR="00DA1AA0" w:rsidRPr="001D7A38">
        <w:rPr>
          <w:sz w:val="20"/>
          <w:szCs w:val="20"/>
        </w:rPr>
        <w:t xml:space="preserve"> </w:t>
      </w:r>
      <w:r w:rsidR="001D5875" w:rsidRPr="001D7A38">
        <w:rPr>
          <w:sz w:val="20"/>
          <w:szCs w:val="20"/>
        </w:rPr>
        <w:t>17/05/2021</w:t>
      </w:r>
      <w:r w:rsidR="00DA1AA0" w:rsidRPr="001D7A38">
        <w:rPr>
          <w:sz w:val="20"/>
          <w:szCs w:val="20"/>
        </w:rPr>
        <w:t>.</w:t>
      </w:r>
    </w:p>
    <w:p w:rsidR="00DA1AA0" w:rsidRPr="001D7A38" w:rsidRDefault="00DA1AA0" w:rsidP="00DA1AA0">
      <w:pPr>
        <w:pStyle w:val="Retraitcorpsdetexte"/>
        <w:rPr>
          <w:sz w:val="20"/>
          <w:szCs w:val="20"/>
        </w:rPr>
      </w:pPr>
    </w:p>
    <w:p w:rsidR="00DA1AA0" w:rsidRPr="001D7A38" w:rsidRDefault="00905FE6" w:rsidP="00DA1AA0">
      <w:pPr>
        <w:pStyle w:val="Retraitcorpsdetexte"/>
        <w:rPr>
          <w:sz w:val="20"/>
          <w:szCs w:val="20"/>
        </w:rPr>
      </w:pPr>
      <w:r w:rsidRPr="001D7A38">
        <w:rPr>
          <w:i/>
          <w:iCs/>
          <w:sz w:val="20"/>
          <w:szCs w:val="20"/>
        </w:rPr>
        <w:t>DEMANDEUR</w:t>
      </w:r>
    </w:p>
    <w:p w:rsidR="00DA1AA0" w:rsidRPr="001D7A38" w:rsidRDefault="00DA1AA0" w:rsidP="00DA1AA0">
      <w:pPr>
        <w:pStyle w:val="Retraitcorpsdetexte"/>
      </w:pPr>
    </w:p>
    <w:p w:rsidR="00DA1AA0" w:rsidRPr="001D7A38" w:rsidRDefault="00DA1AA0" w:rsidP="00DA1AA0">
      <w:pPr>
        <w:pStyle w:val="Retraitcorpsdetexte"/>
        <w:rPr>
          <w:i/>
          <w:iCs/>
        </w:rPr>
      </w:pPr>
      <w:r w:rsidRPr="001D7A38">
        <w:rPr>
          <w:b/>
          <w:bCs/>
          <w:i/>
          <w:iCs/>
          <w:u w:val="single"/>
        </w:rPr>
        <w:t>CONTRE</w:t>
      </w:r>
      <w:r w:rsidRPr="001D7A38">
        <w:t> </w:t>
      </w:r>
      <w:r w:rsidRPr="001D7A38">
        <w:rPr>
          <w:i/>
          <w:iCs/>
        </w:rPr>
        <w:t>:</w:t>
      </w:r>
    </w:p>
    <w:p w:rsidR="00DA1AA0" w:rsidRPr="001D7A38" w:rsidRDefault="00DA1AA0" w:rsidP="00DA1AA0">
      <w:pPr>
        <w:pStyle w:val="Retraitcorpsdetexte"/>
        <w:rPr>
          <w:i/>
          <w:iCs/>
          <w:sz w:val="20"/>
          <w:szCs w:val="20"/>
        </w:rPr>
      </w:pPr>
    </w:p>
    <w:p w:rsidR="00AB65CA" w:rsidRDefault="009B22FD" w:rsidP="009B22FD">
      <w:pPr>
        <w:pStyle w:val="Retraitcorpsdetexte"/>
        <w:jc w:val="left"/>
        <w:rPr>
          <w:sz w:val="20"/>
          <w:szCs w:val="20"/>
        </w:rPr>
      </w:pPr>
      <w:r w:rsidRPr="001D7A38">
        <w:rPr>
          <w:sz w:val="20"/>
          <w:szCs w:val="20"/>
        </w:rPr>
        <w:t xml:space="preserve">ALLIANZ ASSURANCES </w:t>
      </w:r>
    </w:p>
    <w:p w:rsidR="00AB65CA" w:rsidRDefault="009B22FD" w:rsidP="009B22FD">
      <w:pPr>
        <w:pStyle w:val="Retraitcorpsdetexte"/>
        <w:jc w:val="left"/>
        <w:rPr>
          <w:sz w:val="20"/>
          <w:szCs w:val="20"/>
        </w:rPr>
      </w:pPr>
      <w:r w:rsidRPr="001D7A38">
        <w:rPr>
          <w:sz w:val="20"/>
          <w:szCs w:val="20"/>
        </w:rPr>
        <w:t>Monsieur LAMATHE Dominique</w:t>
      </w:r>
    </w:p>
    <w:p w:rsidR="00AB65CA" w:rsidRDefault="009B22FD" w:rsidP="009B22FD">
      <w:pPr>
        <w:pStyle w:val="Retraitcorpsdetexte"/>
        <w:jc w:val="left"/>
        <w:rPr>
          <w:sz w:val="20"/>
          <w:szCs w:val="20"/>
        </w:rPr>
      </w:pPr>
      <w:r w:rsidRPr="001D7A38">
        <w:rPr>
          <w:sz w:val="20"/>
          <w:szCs w:val="20"/>
        </w:rPr>
        <w:t xml:space="preserve">57, boulevard R. Cazenave </w:t>
      </w:r>
    </w:p>
    <w:p w:rsidR="009B22FD" w:rsidRPr="001D7A38" w:rsidRDefault="009B22FD" w:rsidP="009B22FD">
      <w:pPr>
        <w:pStyle w:val="Retraitcorpsdetexte"/>
        <w:jc w:val="left"/>
        <w:rPr>
          <w:sz w:val="20"/>
          <w:szCs w:val="20"/>
        </w:rPr>
      </w:pPr>
      <w:r w:rsidRPr="001D7A38">
        <w:rPr>
          <w:sz w:val="20"/>
          <w:szCs w:val="20"/>
        </w:rPr>
        <w:t>65100 LOURDES</w:t>
      </w:r>
    </w:p>
    <w:p w:rsidR="009B22FD" w:rsidRPr="001D7A38" w:rsidRDefault="009B22FD" w:rsidP="009B22FD">
      <w:pPr>
        <w:pStyle w:val="Retraitcorpsdetexte"/>
        <w:jc w:val="left"/>
        <w:rPr>
          <w:b/>
          <w:bCs/>
          <w:i/>
          <w:iCs/>
          <w:sz w:val="20"/>
          <w:szCs w:val="20"/>
          <w:u w:val="single"/>
        </w:rPr>
      </w:pPr>
    </w:p>
    <w:p w:rsidR="009B22FD" w:rsidRPr="001D7A38" w:rsidRDefault="003C6BF6" w:rsidP="009B22FD">
      <w:pPr>
        <w:pStyle w:val="Retraitcorpsdetexte"/>
        <w:rPr>
          <w:sz w:val="20"/>
          <w:szCs w:val="20"/>
        </w:rPr>
      </w:pPr>
      <w:r>
        <w:rPr>
          <w:i/>
          <w:iCs/>
          <w:sz w:val="20"/>
          <w:szCs w:val="20"/>
        </w:rPr>
        <w:t>DEFENDEUR</w:t>
      </w:r>
    </w:p>
    <w:p w:rsidR="009B22FD" w:rsidRPr="001D7A38" w:rsidRDefault="009B22FD" w:rsidP="009B22FD">
      <w:pPr>
        <w:pStyle w:val="Retraitcorpsdetexte"/>
        <w:rPr>
          <w:sz w:val="20"/>
          <w:szCs w:val="20"/>
        </w:rPr>
      </w:pPr>
    </w:p>
    <w:p w:rsidR="009B22FD" w:rsidRPr="001D7A38" w:rsidRDefault="009B22FD" w:rsidP="009B22FD">
      <w:pPr>
        <w:pStyle w:val="Retraitcorpsdetexte"/>
        <w:rPr>
          <w:i/>
          <w:iCs/>
          <w:sz w:val="20"/>
          <w:szCs w:val="20"/>
        </w:rPr>
      </w:pPr>
    </w:p>
    <w:p w:rsidR="009B22FD" w:rsidRPr="001D7A38" w:rsidRDefault="009B22FD" w:rsidP="009B22FD">
      <w:pPr>
        <w:pStyle w:val="Retraitcorpsdetexte"/>
      </w:pPr>
      <w:r w:rsidRPr="001D7A38">
        <w:rPr>
          <w:b/>
          <w:bCs/>
          <w:i/>
          <w:iCs/>
          <w:u w:val="single"/>
        </w:rPr>
        <w:t>REPRESENTEE PAR</w:t>
      </w:r>
      <w:r w:rsidRPr="001D7A38">
        <w:t> :</w:t>
      </w:r>
    </w:p>
    <w:p w:rsidR="009B22FD" w:rsidRPr="001D7A38" w:rsidRDefault="009B22FD" w:rsidP="009B22FD">
      <w:pPr>
        <w:pStyle w:val="Retraitcorpsdetexte"/>
        <w:rPr>
          <w:sz w:val="20"/>
          <w:szCs w:val="20"/>
        </w:rPr>
      </w:pPr>
    </w:p>
    <w:p w:rsidR="00AB65CA" w:rsidRDefault="009B22FD" w:rsidP="009B22FD">
      <w:pPr>
        <w:pStyle w:val="Retraitcorpsdetexte"/>
        <w:rPr>
          <w:iCs/>
          <w:sz w:val="20"/>
          <w:szCs w:val="20"/>
        </w:rPr>
      </w:pPr>
      <w:r w:rsidRPr="003153EA">
        <w:rPr>
          <w:iCs/>
          <w:sz w:val="20"/>
          <w:szCs w:val="20"/>
        </w:rPr>
        <w:t>ALLIANZ ASSURANCES</w:t>
      </w:r>
    </w:p>
    <w:p w:rsidR="00AB65CA" w:rsidRDefault="009B22FD" w:rsidP="009B22FD">
      <w:pPr>
        <w:pStyle w:val="Retraitcorpsdetexte"/>
        <w:rPr>
          <w:iCs/>
          <w:sz w:val="20"/>
          <w:szCs w:val="20"/>
        </w:rPr>
      </w:pPr>
      <w:r w:rsidRPr="003153EA">
        <w:rPr>
          <w:iCs/>
          <w:sz w:val="20"/>
          <w:szCs w:val="20"/>
        </w:rPr>
        <w:t xml:space="preserve"> Direction </w:t>
      </w:r>
      <w:r w:rsidR="00AB65CA">
        <w:rPr>
          <w:iCs/>
          <w:sz w:val="20"/>
          <w:szCs w:val="20"/>
        </w:rPr>
        <w:t xml:space="preserve">Comptable des Intermédiaires </w:t>
      </w:r>
    </w:p>
    <w:p w:rsidR="00AB65CA" w:rsidRDefault="00AB65CA" w:rsidP="009B22FD">
      <w:pPr>
        <w:pStyle w:val="Retraitcorpsdetexte"/>
        <w:rPr>
          <w:iCs/>
          <w:sz w:val="20"/>
          <w:szCs w:val="20"/>
        </w:rPr>
      </w:pPr>
      <w:r>
        <w:rPr>
          <w:iCs/>
          <w:sz w:val="20"/>
          <w:szCs w:val="20"/>
        </w:rPr>
        <w:t xml:space="preserve"> Immeuble Acacia  </w:t>
      </w:r>
    </w:p>
    <w:p w:rsidR="00AB65CA" w:rsidRDefault="009B22FD" w:rsidP="009B22FD">
      <w:pPr>
        <w:pStyle w:val="Retraitcorpsdetexte"/>
        <w:rPr>
          <w:iCs/>
          <w:sz w:val="20"/>
          <w:szCs w:val="20"/>
        </w:rPr>
      </w:pPr>
      <w:r w:rsidRPr="003153EA">
        <w:rPr>
          <w:iCs/>
          <w:sz w:val="20"/>
          <w:szCs w:val="20"/>
        </w:rPr>
        <w:t xml:space="preserve"> 13-27, Esplanade Charles De Gaulle </w:t>
      </w:r>
    </w:p>
    <w:p w:rsidR="009B22FD" w:rsidRPr="003153EA" w:rsidRDefault="009B22FD" w:rsidP="009B22FD">
      <w:pPr>
        <w:pStyle w:val="Retraitcorpsdetexte"/>
        <w:rPr>
          <w:iCs/>
          <w:sz w:val="20"/>
          <w:szCs w:val="20"/>
        </w:rPr>
      </w:pPr>
      <w:r w:rsidRPr="003153EA">
        <w:rPr>
          <w:iCs/>
          <w:sz w:val="20"/>
          <w:szCs w:val="20"/>
        </w:rPr>
        <w:t>92800 PUTEAUX LA DEFENSE</w:t>
      </w:r>
    </w:p>
    <w:p w:rsidR="009B22FD" w:rsidRPr="003153EA" w:rsidRDefault="009B22FD" w:rsidP="009B22FD">
      <w:pPr>
        <w:pStyle w:val="Retraitcorpsdetexte"/>
        <w:rPr>
          <w:iCs/>
          <w:sz w:val="20"/>
          <w:szCs w:val="20"/>
        </w:rPr>
      </w:pPr>
    </w:p>
    <w:p w:rsidR="00DA1AA0" w:rsidRPr="001D7A38" w:rsidRDefault="00DA1AA0" w:rsidP="00DA1AA0">
      <w:pPr>
        <w:pStyle w:val="Retraitcorpsdetexte"/>
        <w:rPr>
          <w:sz w:val="20"/>
          <w:szCs w:val="20"/>
        </w:rPr>
      </w:pPr>
    </w:p>
    <w:p w:rsidR="00DA1AA0" w:rsidRPr="001D7A38" w:rsidRDefault="00DA1AA0" w:rsidP="00DA1AA0">
      <w:pPr>
        <w:pStyle w:val="Retraitcorpsdetexte"/>
      </w:pPr>
    </w:p>
    <w:p w:rsidR="003153EA" w:rsidRPr="003153EA" w:rsidRDefault="003153EA" w:rsidP="003153EA">
      <w:pPr>
        <w:pStyle w:val="Retraitcorpsdetexte"/>
        <w:rPr>
          <w:i/>
        </w:rPr>
      </w:pPr>
      <w:r>
        <w:rPr>
          <w:b/>
          <w:i/>
          <w:u w:val="single"/>
        </w:rPr>
        <w:t>ADMINISTRATEUR JUDICIAIRE </w:t>
      </w:r>
      <w:r w:rsidRPr="003153EA">
        <w:rPr>
          <w:i/>
        </w:rPr>
        <w:t>:</w:t>
      </w:r>
    </w:p>
    <w:p w:rsidR="003153EA" w:rsidRDefault="002A5B37" w:rsidP="005F76E1">
      <w:pPr>
        <w:widowControl w:val="0"/>
        <w:tabs>
          <w:tab w:val="left" w:pos="4536"/>
        </w:tabs>
        <w:spacing w:before="120"/>
        <w:ind w:left="1134"/>
        <w:rPr>
          <w:rFonts w:ascii="Arial" w:hAnsi="Arial" w:cs="Arial"/>
          <w:sz w:val="20"/>
        </w:rPr>
      </w:pPr>
      <w:r>
        <w:rPr>
          <w:rFonts w:ascii="Arial" w:hAnsi="Arial" w:cs="Arial"/>
          <w:sz w:val="20"/>
        </w:rPr>
        <w:t xml:space="preserve">SELARL FHB  représentée par Maître Sylvain HUSTAIX  -  3 Rue Thomas Edison </w:t>
      </w:r>
    </w:p>
    <w:p w:rsidR="002A5B37" w:rsidRDefault="002A5B37" w:rsidP="005F76E1">
      <w:pPr>
        <w:widowControl w:val="0"/>
        <w:tabs>
          <w:tab w:val="left" w:pos="4536"/>
        </w:tabs>
        <w:spacing w:before="120"/>
        <w:ind w:left="1134"/>
        <w:rPr>
          <w:rFonts w:ascii="Arial" w:hAnsi="Arial" w:cs="Arial"/>
          <w:sz w:val="20"/>
        </w:rPr>
      </w:pPr>
      <w:r>
        <w:rPr>
          <w:rFonts w:ascii="Arial" w:hAnsi="Arial" w:cs="Arial"/>
          <w:sz w:val="20"/>
        </w:rPr>
        <w:t xml:space="preserve">64000 PAU </w:t>
      </w:r>
    </w:p>
    <w:p w:rsidR="00DA1AA0" w:rsidRPr="001D7A38" w:rsidRDefault="00DA1AA0" w:rsidP="00DA1AA0">
      <w:pPr>
        <w:pStyle w:val="Retraitcorpsdetexte"/>
      </w:pPr>
      <w:bookmarkStart w:id="0" w:name="_GoBack"/>
      <w:bookmarkEnd w:id="0"/>
    </w:p>
    <w:p w:rsidR="00DA1AA0" w:rsidRPr="001D7A38" w:rsidRDefault="00DA1AA0" w:rsidP="00DA1AA0">
      <w:pPr>
        <w:pStyle w:val="Retraitcorpsdetexte"/>
      </w:pPr>
      <w:r w:rsidRPr="001D7A38">
        <w:br w:type="page"/>
      </w:r>
    </w:p>
    <w:tbl>
      <w:tblPr>
        <w:tblW w:w="0" w:type="auto"/>
        <w:jc w:val="center"/>
        <w:tblBorders>
          <w:top w:val="double" w:sz="4" w:space="0" w:color="auto"/>
          <w:left w:val="double" w:sz="4" w:space="0" w:color="auto"/>
          <w:bottom w:val="double" w:sz="4" w:space="0" w:color="auto"/>
          <w:right w:val="double" w:sz="4" w:space="0" w:color="auto"/>
        </w:tblBorders>
        <w:shd w:val="clear" w:color="auto" w:fill="FFFFFF" w:themeFill="background1"/>
        <w:tblCellMar>
          <w:left w:w="70" w:type="dxa"/>
          <w:right w:w="70" w:type="dxa"/>
        </w:tblCellMar>
        <w:tblLook w:val="0000" w:firstRow="0" w:lastRow="0" w:firstColumn="0" w:lastColumn="0" w:noHBand="0" w:noVBand="0"/>
      </w:tblPr>
      <w:tblGrid>
        <w:gridCol w:w="7938"/>
      </w:tblGrid>
      <w:tr w:rsidR="00DA1AA0" w:rsidRPr="001D7A38" w:rsidTr="00E5367C">
        <w:trPr>
          <w:jc w:val="center"/>
        </w:trPr>
        <w:tc>
          <w:tcPr>
            <w:tcW w:w="7938" w:type="dxa"/>
            <w:shd w:val="clear" w:color="auto" w:fill="FFFFFF" w:themeFill="background1"/>
          </w:tcPr>
          <w:p w:rsidR="00DA1AA0" w:rsidRPr="001D7A38" w:rsidRDefault="00DA1AA0" w:rsidP="00A77BF7">
            <w:pPr>
              <w:pStyle w:val="Retraitcorpsdetexte"/>
              <w:ind w:left="0"/>
              <w:jc w:val="center"/>
            </w:pPr>
          </w:p>
          <w:p w:rsidR="00DA1AA0" w:rsidRPr="001D7A38" w:rsidRDefault="0060518B" w:rsidP="00A77BF7">
            <w:pPr>
              <w:pStyle w:val="Retraitcorpsdetexte"/>
              <w:ind w:left="0"/>
              <w:jc w:val="center"/>
              <w:rPr>
                <w:i/>
                <w:iCs/>
                <w:sz w:val="32"/>
                <w:szCs w:val="32"/>
              </w:rPr>
            </w:pPr>
            <w:r w:rsidRPr="001D7A38">
              <w:rPr>
                <w:i/>
                <w:iCs/>
                <w:sz w:val="32"/>
                <w:szCs w:val="32"/>
              </w:rPr>
              <w:t>Plaise</w:t>
            </w:r>
            <w:r w:rsidR="001D5875" w:rsidRPr="001D7A38">
              <w:rPr>
                <w:i/>
                <w:iCs/>
                <w:sz w:val="32"/>
                <w:szCs w:val="32"/>
              </w:rPr>
              <w:t xml:space="preserve"> </w:t>
            </w:r>
            <w:r w:rsidR="00DA1AA0" w:rsidRPr="001D7A38">
              <w:rPr>
                <w:i/>
                <w:iCs/>
                <w:sz w:val="32"/>
                <w:szCs w:val="32"/>
              </w:rPr>
              <w:t xml:space="preserve">à </w:t>
            </w:r>
            <w:r w:rsidR="00DA1AA0" w:rsidRPr="001D7A38">
              <w:rPr>
                <w:i/>
                <w:iCs/>
                <w:kern w:val="2"/>
                <w:sz w:val="32"/>
                <w:szCs w:val="32"/>
              </w:rPr>
              <w:t>Monsieur</w:t>
            </w:r>
            <w:r w:rsidR="00DA1AA0" w:rsidRPr="001D7A38">
              <w:rPr>
                <w:i/>
                <w:iCs/>
                <w:sz w:val="32"/>
                <w:szCs w:val="32"/>
              </w:rPr>
              <w:t xml:space="preserve"> </w:t>
            </w:r>
            <w:r w:rsidRPr="001D7A38">
              <w:rPr>
                <w:i/>
                <w:iCs/>
                <w:sz w:val="32"/>
                <w:szCs w:val="32"/>
              </w:rPr>
              <w:t>Le Juge-Commissaire</w:t>
            </w:r>
          </w:p>
          <w:p w:rsidR="00DA1AA0" w:rsidRPr="001D7A38" w:rsidRDefault="00DA1AA0" w:rsidP="00A77BF7">
            <w:pPr>
              <w:pStyle w:val="Retraitcorpsdetexte"/>
              <w:ind w:left="0"/>
              <w:jc w:val="center"/>
            </w:pPr>
          </w:p>
        </w:tc>
      </w:tr>
    </w:tbl>
    <w:p w:rsidR="00DA1AA0" w:rsidRPr="001D7A38" w:rsidRDefault="00DA1AA0" w:rsidP="00DA1AA0">
      <w:pPr>
        <w:pStyle w:val="Retraitcorpsdetexte"/>
        <w:ind w:left="567"/>
        <w:rPr>
          <w:sz w:val="20"/>
          <w:szCs w:val="20"/>
        </w:rPr>
      </w:pPr>
    </w:p>
    <w:p w:rsidR="00DA1AA0" w:rsidRPr="001D7A38" w:rsidRDefault="00DA1AA0" w:rsidP="00DA1AA0">
      <w:pPr>
        <w:pStyle w:val="Retraitcorpsdetexte"/>
        <w:ind w:left="567"/>
        <w:jc w:val="left"/>
        <w:rPr>
          <w:sz w:val="20"/>
          <w:szCs w:val="20"/>
        </w:rPr>
      </w:pPr>
    </w:p>
    <w:p w:rsidR="00CE03C4" w:rsidRPr="001D7A38" w:rsidRDefault="00DA1AA0" w:rsidP="00BF4CD9">
      <w:pPr>
        <w:pStyle w:val="Retraitcorpsdetexte"/>
        <w:ind w:left="284"/>
        <w:rPr>
          <w:sz w:val="20"/>
          <w:szCs w:val="20"/>
        </w:rPr>
      </w:pPr>
      <w:r w:rsidRPr="001D7A38">
        <w:rPr>
          <w:sz w:val="20"/>
          <w:szCs w:val="20"/>
        </w:rPr>
        <w:sym w:font="Wingdings" w:char="F071"/>
      </w:r>
      <w:r w:rsidRPr="001D7A38">
        <w:rPr>
          <w:sz w:val="20"/>
          <w:szCs w:val="20"/>
        </w:rPr>
        <w:t xml:space="preserve"> Par jugement en date du 17/05/2021, le Tribunal de Commerce de TARBES a ouvert une procédure de Liquidation Judiciaire à l’égard </w:t>
      </w:r>
      <w:r w:rsidR="001D5875" w:rsidRPr="001D7A38">
        <w:rPr>
          <w:sz w:val="20"/>
          <w:szCs w:val="20"/>
        </w:rPr>
        <w:t>du débiteur suivant </w:t>
      </w:r>
      <w:r w:rsidRPr="001D7A38">
        <w:rPr>
          <w:sz w:val="20"/>
          <w:szCs w:val="20"/>
        </w:rPr>
        <w:t>et a désig</w:t>
      </w:r>
      <w:r w:rsidR="00905FE6" w:rsidRPr="001D7A38">
        <w:rPr>
          <w:sz w:val="20"/>
          <w:szCs w:val="20"/>
        </w:rPr>
        <w:t xml:space="preserve">né l’exposant Liquidateur : </w:t>
      </w:r>
    </w:p>
    <w:p w:rsidR="00CE03C4" w:rsidRPr="001D7A38" w:rsidRDefault="00CE03C4" w:rsidP="00BF4CD9">
      <w:pPr>
        <w:pStyle w:val="Retraitcorpsdetexte"/>
        <w:ind w:left="284"/>
        <w:rPr>
          <w:sz w:val="20"/>
          <w:szCs w:val="20"/>
        </w:rPr>
      </w:pPr>
    </w:p>
    <w:p w:rsidR="00DA1AA0" w:rsidRPr="001D7A38" w:rsidRDefault="00905FE6" w:rsidP="00BF4CD9">
      <w:pPr>
        <w:pStyle w:val="Retraitcorpsdetexte"/>
        <w:ind w:left="284"/>
        <w:rPr>
          <w:i/>
          <w:sz w:val="20"/>
          <w:szCs w:val="20"/>
        </w:rPr>
      </w:pPr>
      <w:r w:rsidRPr="001D7A38">
        <w:rPr>
          <w:i/>
          <w:sz w:val="20"/>
          <w:szCs w:val="20"/>
        </w:rPr>
        <w:t>SAS ANKITA DESIGN</w:t>
      </w:r>
    </w:p>
    <w:p w:rsidR="00905FE6" w:rsidRPr="001D7A38" w:rsidRDefault="00905FE6" w:rsidP="00BF4CD9">
      <w:pPr>
        <w:pStyle w:val="Retraitcorpsdetexte"/>
        <w:ind w:left="284"/>
        <w:rPr>
          <w:sz w:val="20"/>
          <w:szCs w:val="20"/>
        </w:rPr>
      </w:pPr>
    </w:p>
    <w:p w:rsidR="005F76E1" w:rsidRDefault="00905FE6" w:rsidP="005F76E1">
      <w:pPr>
        <w:pStyle w:val="Retraitcorpsdetexte"/>
        <w:ind w:left="284"/>
        <w:rPr>
          <w:sz w:val="20"/>
          <w:szCs w:val="20"/>
        </w:rPr>
      </w:pPr>
      <w:r w:rsidRPr="001D7A38">
        <w:rPr>
          <w:sz w:val="20"/>
          <w:szCs w:val="20"/>
        </w:rPr>
        <w:sym w:font="Wingdings" w:char="F071"/>
      </w:r>
      <w:r w:rsidR="00CE03C4" w:rsidRPr="001D7A38">
        <w:rPr>
          <w:sz w:val="20"/>
          <w:szCs w:val="20"/>
        </w:rPr>
        <w:t xml:space="preserve"> </w:t>
      </w:r>
      <w:r w:rsidR="005F76E1">
        <w:rPr>
          <w:sz w:val="20"/>
          <w:szCs w:val="20"/>
        </w:rPr>
        <w:t xml:space="preserve">Sur la liste des créanciers remise par le dirigeant dans le délai légal figure la créance dont les caractéristiques dont les suivantes : </w:t>
      </w:r>
    </w:p>
    <w:p w:rsidR="00CE03C4" w:rsidRPr="001D7A38" w:rsidRDefault="00CE03C4" w:rsidP="00905FE6">
      <w:pPr>
        <w:pStyle w:val="Retraitcorpsdetexte"/>
        <w:ind w:left="284"/>
        <w:jc w:val="left"/>
        <w:rPr>
          <w:sz w:val="20"/>
          <w:szCs w:val="20"/>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486"/>
      </w:tblGrid>
      <w:tr w:rsidR="009B22FD" w:rsidRPr="001D7A38" w:rsidTr="00325D6F">
        <w:tc>
          <w:tcPr>
            <w:tcW w:w="2518" w:type="dxa"/>
          </w:tcPr>
          <w:p w:rsidR="009B22FD" w:rsidRPr="001D7A38" w:rsidRDefault="009B22FD" w:rsidP="009B22FD">
            <w:pPr>
              <w:pStyle w:val="Retraitcorpsdetexte"/>
              <w:ind w:left="0"/>
              <w:jc w:val="left"/>
              <w:rPr>
                <w:i/>
                <w:sz w:val="20"/>
                <w:szCs w:val="20"/>
              </w:rPr>
            </w:pPr>
            <w:r w:rsidRPr="001D7A38">
              <w:rPr>
                <w:i/>
                <w:sz w:val="20"/>
                <w:szCs w:val="20"/>
              </w:rPr>
              <w:t>Créancier :</w:t>
            </w:r>
          </w:p>
        </w:tc>
        <w:tc>
          <w:tcPr>
            <w:tcW w:w="6486" w:type="dxa"/>
          </w:tcPr>
          <w:p w:rsidR="005F76E1" w:rsidRPr="005F76E1" w:rsidRDefault="005F76E1" w:rsidP="005F76E1">
            <w:pPr>
              <w:pStyle w:val="Retraitcorpsdetexte"/>
              <w:ind w:left="0"/>
              <w:jc w:val="left"/>
              <w:rPr>
                <w:i/>
                <w:sz w:val="20"/>
                <w:szCs w:val="20"/>
              </w:rPr>
            </w:pPr>
            <w:r w:rsidRPr="005F76E1">
              <w:rPr>
                <w:i/>
                <w:sz w:val="20"/>
                <w:szCs w:val="20"/>
              </w:rPr>
              <w:t>ALLIANZ ASSURANCES</w:t>
            </w:r>
            <w:r>
              <w:rPr>
                <w:i/>
                <w:sz w:val="20"/>
                <w:szCs w:val="20"/>
              </w:rPr>
              <w:t xml:space="preserve"> </w:t>
            </w:r>
            <w:r w:rsidRPr="005F76E1">
              <w:rPr>
                <w:i/>
                <w:sz w:val="20"/>
                <w:szCs w:val="20"/>
              </w:rPr>
              <w:t>Monsieur LAMATHE Dominique, 57, boulevard R. Cazenave</w:t>
            </w:r>
          </w:p>
          <w:p w:rsidR="009B22FD" w:rsidRPr="001D7A38" w:rsidRDefault="005F76E1" w:rsidP="005F76E1">
            <w:pPr>
              <w:pStyle w:val="Retraitcorpsdetexte"/>
              <w:ind w:left="0"/>
              <w:jc w:val="left"/>
              <w:rPr>
                <w:i/>
                <w:sz w:val="20"/>
                <w:szCs w:val="20"/>
              </w:rPr>
            </w:pPr>
            <w:r w:rsidRPr="005F76E1">
              <w:rPr>
                <w:i/>
                <w:sz w:val="20"/>
                <w:szCs w:val="20"/>
              </w:rPr>
              <w:t>92800 LOURDES</w:t>
            </w:r>
          </w:p>
        </w:tc>
      </w:tr>
      <w:tr w:rsidR="009B22FD" w:rsidRPr="001D7A38" w:rsidTr="00325D6F">
        <w:tc>
          <w:tcPr>
            <w:tcW w:w="2518" w:type="dxa"/>
          </w:tcPr>
          <w:p w:rsidR="009B22FD" w:rsidRPr="001D7A38" w:rsidRDefault="009B22FD" w:rsidP="009B22FD">
            <w:pPr>
              <w:pStyle w:val="Retraitcorpsdetexte"/>
              <w:ind w:left="0"/>
              <w:jc w:val="left"/>
              <w:rPr>
                <w:i/>
                <w:sz w:val="20"/>
                <w:szCs w:val="20"/>
              </w:rPr>
            </w:pPr>
            <w:r w:rsidRPr="001D7A38">
              <w:rPr>
                <w:i/>
                <w:sz w:val="20"/>
                <w:szCs w:val="20"/>
              </w:rPr>
              <w:t>Montant (€uros) :</w:t>
            </w:r>
          </w:p>
        </w:tc>
        <w:tc>
          <w:tcPr>
            <w:tcW w:w="6486" w:type="dxa"/>
          </w:tcPr>
          <w:p w:rsidR="009B22FD" w:rsidRPr="001D7A38" w:rsidRDefault="005F76E1" w:rsidP="009B22FD">
            <w:pPr>
              <w:pStyle w:val="Retraitcorpsdetexte"/>
              <w:ind w:left="0"/>
              <w:jc w:val="left"/>
              <w:rPr>
                <w:i/>
                <w:sz w:val="20"/>
                <w:szCs w:val="20"/>
              </w:rPr>
            </w:pPr>
            <w:r w:rsidRPr="005F76E1">
              <w:rPr>
                <w:i/>
                <w:sz w:val="20"/>
                <w:szCs w:val="20"/>
              </w:rPr>
              <w:t>940.42 €</w:t>
            </w:r>
          </w:p>
        </w:tc>
      </w:tr>
      <w:tr w:rsidR="00325D6F" w:rsidRPr="001D7A38" w:rsidTr="00325D6F">
        <w:tc>
          <w:tcPr>
            <w:tcW w:w="2518" w:type="dxa"/>
          </w:tcPr>
          <w:p w:rsidR="00325D6F" w:rsidRPr="001D7A38" w:rsidRDefault="00325D6F" w:rsidP="00905FE6">
            <w:pPr>
              <w:pStyle w:val="Retraitcorpsdetexte"/>
              <w:ind w:left="0"/>
              <w:jc w:val="left"/>
              <w:rPr>
                <w:i/>
                <w:sz w:val="20"/>
                <w:szCs w:val="20"/>
              </w:rPr>
            </w:pPr>
            <w:r w:rsidRPr="001D7A38">
              <w:rPr>
                <w:i/>
                <w:sz w:val="20"/>
                <w:szCs w:val="20"/>
              </w:rPr>
              <w:t>Nature de la créance :</w:t>
            </w:r>
          </w:p>
        </w:tc>
        <w:tc>
          <w:tcPr>
            <w:tcW w:w="6486" w:type="dxa"/>
          </w:tcPr>
          <w:p w:rsidR="00325D6F" w:rsidRPr="001D7A38" w:rsidRDefault="00B27CA6" w:rsidP="00905FE6">
            <w:pPr>
              <w:pStyle w:val="Retraitcorpsdetexte"/>
              <w:ind w:left="0"/>
              <w:jc w:val="left"/>
              <w:rPr>
                <w:i/>
                <w:sz w:val="20"/>
                <w:szCs w:val="20"/>
              </w:rPr>
            </w:pPr>
            <w:r w:rsidRPr="00B27CA6">
              <w:rPr>
                <w:i/>
                <w:sz w:val="20"/>
                <w:szCs w:val="20"/>
              </w:rPr>
              <w:t>Chirographaire</w:t>
            </w:r>
            <w:r>
              <w:rPr>
                <w:i/>
                <w:sz w:val="20"/>
                <w:szCs w:val="20"/>
              </w:rPr>
              <w:t xml:space="preserve"> </w:t>
            </w:r>
          </w:p>
        </w:tc>
      </w:tr>
    </w:tbl>
    <w:p w:rsidR="00CE03C4" w:rsidRPr="001D7A38" w:rsidRDefault="00CE03C4" w:rsidP="00905FE6">
      <w:pPr>
        <w:pStyle w:val="Retraitcorpsdetexte"/>
        <w:ind w:left="284"/>
        <w:jc w:val="left"/>
        <w:rPr>
          <w:sz w:val="20"/>
          <w:szCs w:val="20"/>
        </w:rPr>
      </w:pPr>
    </w:p>
    <w:p w:rsidR="00DA1AA0" w:rsidRDefault="005F76E1" w:rsidP="005F76E1">
      <w:pPr>
        <w:pStyle w:val="Retraitcorpsdetexte"/>
        <w:ind w:left="284"/>
        <w:rPr>
          <w:sz w:val="20"/>
          <w:szCs w:val="20"/>
        </w:rPr>
      </w:pPr>
      <w:r w:rsidRPr="005F76E1">
        <w:rPr>
          <w:sz w:val="20"/>
          <w:szCs w:val="20"/>
        </w:rPr>
        <w:t>Le créancier n’a pas procédé à la déclaration de sa créance au passif telle que prévue par les dispositions de l’article L.622-24 du code de commerce.</w:t>
      </w:r>
    </w:p>
    <w:p w:rsidR="005F76E1" w:rsidRDefault="005F76E1" w:rsidP="00905FE6">
      <w:pPr>
        <w:pStyle w:val="Retraitcorpsdetexte"/>
        <w:ind w:left="284"/>
        <w:jc w:val="left"/>
        <w:rPr>
          <w:sz w:val="20"/>
          <w:szCs w:val="20"/>
        </w:rPr>
      </w:pPr>
    </w:p>
    <w:p w:rsidR="00733970" w:rsidRPr="00733970" w:rsidRDefault="00733970" w:rsidP="00905FE6">
      <w:pPr>
        <w:pStyle w:val="Retraitcorpsdetexte"/>
        <w:ind w:left="284"/>
        <w:jc w:val="left"/>
        <w:rPr>
          <w:b/>
          <w:i/>
          <w:sz w:val="22"/>
          <w:szCs w:val="20"/>
          <w:u w:val="single"/>
        </w:rPr>
      </w:pPr>
      <w:r w:rsidRPr="00733970">
        <w:rPr>
          <w:b/>
          <w:i/>
          <w:sz w:val="22"/>
          <w:szCs w:val="20"/>
          <w:u w:val="single"/>
        </w:rPr>
        <w:t>MOTIFS DE LA CONTESTATION :</w:t>
      </w:r>
    </w:p>
    <w:p w:rsidR="00733970" w:rsidRPr="001D7A38" w:rsidRDefault="00733970" w:rsidP="00905FE6">
      <w:pPr>
        <w:pStyle w:val="Retraitcorpsdetexte"/>
        <w:ind w:left="284"/>
        <w:jc w:val="left"/>
        <w:rPr>
          <w:sz w:val="20"/>
          <w:szCs w:val="20"/>
        </w:rPr>
      </w:pPr>
    </w:p>
    <w:p w:rsidR="00DA1AA0" w:rsidRPr="001D7A38" w:rsidRDefault="00DA1AA0" w:rsidP="00BF4CD9">
      <w:pPr>
        <w:pStyle w:val="Retraitcorpsdetexte"/>
        <w:ind w:left="284"/>
        <w:rPr>
          <w:sz w:val="20"/>
          <w:szCs w:val="20"/>
        </w:rPr>
      </w:pPr>
      <w:r w:rsidRPr="001D7A38">
        <w:rPr>
          <w:sz w:val="20"/>
          <w:szCs w:val="20"/>
        </w:rPr>
        <w:sym w:font="Wingdings" w:char="F071"/>
      </w:r>
      <w:r w:rsidR="00905FE6" w:rsidRPr="001D7A38">
        <w:rPr>
          <w:sz w:val="20"/>
          <w:szCs w:val="20"/>
        </w:rPr>
        <w:t xml:space="preserve"> </w:t>
      </w:r>
      <w:r w:rsidRPr="001D7A38">
        <w:rPr>
          <w:sz w:val="20"/>
          <w:szCs w:val="20"/>
        </w:rPr>
        <w:t xml:space="preserve"> </w:t>
      </w:r>
      <w:r w:rsidR="00905FE6" w:rsidRPr="001D7A38">
        <w:rPr>
          <w:sz w:val="20"/>
          <w:szCs w:val="20"/>
        </w:rPr>
        <w:t xml:space="preserve">Dans le cadre des opérations de vérification du passif, il a été contesté cette créance par courrier recommandé </w:t>
      </w:r>
      <w:r w:rsidR="00BB25FD" w:rsidRPr="001D7A38">
        <w:rPr>
          <w:sz w:val="20"/>
          <w:szCs w:val="20"/>
        </w:rPr>
        <w:t>présenté</w:t>
      </w:r>
      <w:r w:rsidR="00AE695E" w:rsidRPr="001D7A38">
        <w:rPr>
          <w:sz w:val="20"/>
          <w:szCs w:val="20"/>
        </w:rPr>
        <w:t xml:space="preserve"> le </w:t>
      </w:r>
      <w:r w:rsidR="00D70AD3">
        <w:rPr>
          <w:sz w:val="20"/>
          <w:szCs w:val="20"/>
        </w:rPr>
        <w:t>15/06/2022</w:t>
      </w:r>
      <w:r w:rsidRPr="001D7A38">
        <w:rPr>
          <w:sz w:val="20"/>
          <w:szCs w:val="20"/>
        </w:rPr>
        <w:t xml:space="preserve">, </w:t>
      </w:r>
      <w:r w:rsidR="00905FE6" w:rsidRPr="001D7A38">
        <w:rPr>
          <w:sz w:val="20"/>
          <w:szCs w:val="20"/>
        </w:rPr>
        <w:t xml:space="preserve">pour le motif suivant : </w:t>
      </w:r>
    </w:p>
    <w:p w:rsidR="00905FE6" w:rsidRPr="001D7A38" w:rsidRDefault="00905FE6" w:rsidP="00905FE6">
      <w:pPr>
        <w:ind w:left="284"/>
        <w:rPr>
          <w:rFonts w:ascii="Arial" w:hAnsi="Arial" w:cs="Arial"/>
          <w:sz w:val="20"/>
          <w:szCs w:val="20"/>
        </w:rPr>
      </w:pPr>
    </w:p>
    <w:tbl>
      <w:tblPr>
        <w:tblStyle w:val="Grilledutableau"/>
        <w:tblW w:w="0" w:type="auto"/>
        <w:tblInd w:w="392" w:type="dxa"/>
        <w:shd w:val="clear" w:color="auto" w:fill="FFFFFF" w:themeFill="background1"/>
        <w:tblLook w:val="01E0" w:firstRow="1" w:lastRow="1" w:firstColumn="1" w:lastColumn="1" w:noHBand="0" w:noVBand="0"/>
      </w:tblPr>
      <w:tblGrid>
        <w:gridCol w:w="8819"/>
      </w:tblGrid>
      <w:tr w:rsidR="00905FE6" w:rsidRPr="001D7A38" w:rsidTr="00B5323D">
        <w:tc>
          <w:tcPr>
            <w:tcW w:w="8819" w:type="dxa"/>
            <w:shd w:val="clear" w:color="auto" w:fill="FFFFFF" w:themeFill="background1"/>
          </w:tcPr>
          <w:p w:rsidR="00905FE6" w:rsidRPr="001D7A38" w:rsidRDefault="00905FE6" w:rsidP="00100A0F">
            <w:pPr>
              <w:overflowPunct w:val="0"/>
              <w:autoSpaceDE w:val="0"/>
              <w:autoSpaceDN w:val="0"/>
              <w:adjustRightInd w:val="0"/>
              <w:ind w:left="-76"/>
              <w:jc w:val="left"/>
              <w:textAlignment w:val="baseline"/>
              <w:rPr>
                <w:rFonts w:ascii="Arial" w:hAnsi="Arial" w:cs="Arial"/>
                <w:sz w:val="20"/>
                <w:szCs w:val="20"/>
              </w:rPr>
            </w:pPr>
          </w:p>
          <w:p w:rsidR="00905FE6" w:rsidRPr="001D7A38" w:rsidRDefault="00905FE6" w:rsidP="00905FE6">
            <w:pPr>
              <w:overflowPunct w:val="0"/>
              <w:autoSpaceDE w:val="0"/>
              <w:autoSpaceDN w:val="0"/>
              <w:adjustRightInd w:val="0"/>
              <w:ind w:left="-76"/>
              <w:jc w:val="center"/>
              <w:textAlignment w:val="baseline"/>
              <w:rPr>
                <w:rFonts w:ascii="Arial" w:hAnsi="Arial" w:cs="Arial"/>
                <w:sz w:val="20"/>
                <w:szCs w:val="20"/>
              </w:rPr>
            </w:pPr>
            <w:r w:rsidRPr="001D7A38">
              <w:rPr>
                <w:rFonts w:ascii="Arial" w:hAnsi="Arial" w:cs="Arial"/>
                <w:sz w:val="20"/>
                <w:szCs w:val="20"/>
              </w:rPr>
              <w:t>L’état du passif laisse apparaître une créance de 940,42 € au titre des cotisations impayées de l’établissement LE LITOR situé au 2 rue Bernadette Soubirous – 65100 LOURDES. La situation de compte transmise par ALLIANZ (ci-joint) confirme ce montant, lequel a été réglé par Monsieur MAISURIA par carte bancaire, par erreur et en méconnaissance des dispositions de l’article L.622-7 du code de commerce, en date du 9 juillet 2021 (ci-joint). Dès lors, je vous informe que j’entends contester cette créance en intégralité</w:t>
            </w:r>
          </w:p>
          <w:p w:rsidR="00905FE6" w:rsidRPr="001D7A38" w:rsidRDefault="00905FE6" w:rsidP="00100A0F">
            <w:pPr>
              <w:pStyle w:val="Corpsdetexte"/>
              <w:jc w:val="left"/>
              <w:rPr>
                <w:sz w:val="20"/>
                <w:szCs w:val="20"/>
              </w:rPr>
            </w:pPr>
          </w:p>
        </w:tc>
      </w:tr>
    </w:tbl>
    <w:p w:rsidR="00F42163" w:rsidRPr="001D7A38" w:rsidRDefault="00F42163" w:rsidP="00F42163">
      <w:pPr>
        <w:pStyle w:val="Retraitcorpsdetexte"/>
        <w:ind w:left="284"/>
        <w:jc w:val="left"/>
        <w:rPr>
          <w:sz w:val="20"/>
          <w:szCs w:val="20"/>
        </w:rPr>
      </w:pPr>
    </w:p>
    <w:p w:rsidR="00905FE6" w:rsidRPr="001D7A38" w:rsidRDefault="00905FE6" w:rsidP="00F42163">
      <w:pPr>
        <w:pStyle w:val="Retraitcorpsdetexte"/>
        <w:ind w:left="284"/>
        <w:jc w:val="left"/>
        <w:rPr>
          <w:sz w:val="20"/>
          <w:szCs w:val="20"/>
        </w:rPr>
      </w:pPr>
      <w:r w:rsidRPr="001D7A38">
        <w:rPr>
          <w:sz w:val="20"/>
          <w:szCs w:val="20"/>
        </w:rPr>
        <w:t>Il a ainsi été proposé :</w:t>
      </w:r>
    </w:p>
    <w:p w:rsidR="00F42163" w:rsidRPr="001D7A38" w:rsidRDefault="00F42163" w:rsidP="00F42163">
      <w:pPr>
        <w:pStyle w:val="Retraitcorpsdetexte"/>
        <w:ind w:left="0"/>
        <w:jc w:val="left"/>
        <w:rPr>
          <w:sz w:val="20"/>
          <w:szCs w:val="20"/>
        </w:rPr>
      </w:pPr>
      <w:r w:rsidRPr="001D7A38">
        <w:rPr>
          <w:sz w:val="20"/>
          <w:szCs w:val="20"/>
        </w:rPr>
        <w:tab/>
      </w:r>
    </w:p>
    <w:tbl>
      <w:tblPr>
        <w:tblStyle w:val="Grilledutableau"/>
        <w:tblW w:w="153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486"/>
      </w:tblGrid>
      <w:tr w:rsidR="00F42163" w:rsidRPr="001D7A38" w:rsidTr="00B77AE8">
        <w:tc>
          <w:tcPr>
            <w:tcW w:w="8896" w:type="dxa"/>
          </w:tcPr>
          <w:p w:rsidR="00F42163" w:rsidRPr="001D7A38" w:rsidRDefault="00D70AD3" w:rsidP="00D70AD3">
            <w:pPr>
              <w:pStyle w:val="Retraitcorpsdetexte"/>
              <w:ind w:left="0"/>
              <w:jc w:val="left"/>
              <w:rPr>
                <w:i/>
                <w:sz w:val="20"/>
                <w:szCs w:val="20"/>
              </w:rPr>
            </w:pPr>
            <w:r>
              <w:rPr>
                <w:i/>
                <w:sz w:val="20"/>
                <w:szCs w:val="20"/>
              </w:rPr>
              <w:t xml:space="preserve">                  </w:t>
            </w:r>
            <w:r w:rsidR="009900C1">
              <w:rPr>
                <w:i/>
                <w:sz w:val="20"/>
                <w:szCs w:val="20"/>
              </w:rPr>
              <w:t xml:space="preserve">- </w:t>
            </w:r>
            <w:r w:rsidR="00F42163" w:rsidRPr="001D7A38">
              <w:rPr>
                <w:i/>
                <w:sz w:val="20"/>
                <w:szCs w:val="20"/>
              </w:rPr>
              <w:t xml:space="preserve">Rejet </w:t>
            </w:r>
            <w:r w:rsidR="00EC7EE8" w:rsidRPr="00EC7EE8">
              <w:rPr>
                <w:i/>
                <w:sz w:val="20"/>
                <w:szCs w:val="20"/>
              </w:rPr>
              <w:t>940.42</w:t>
            </w:r>
            <w:r w:rsidR="00EC7EE8">
              <w:rPr>
                <w:i/>
                <w:sz w:val="20"/>
                <w:szCs w:val="20"/>
              </w:rPr>
              <w:t xml:space="preserve">  </w:t>
            </w:r>
            <w:r w:rsidR="00F42163" w:rsidRPr="001D7A38">
              <w:rPr>
                <w:i/>
                <w:sz w:val="20"/>
                <w:szCs w:val="20"/>
              </w:rPr>
              <w:t>€uros :</w:t>
            </w:r>
          </w:p>
        </w:tc>
        <w:tc>
          <w:tcPr>
            <w:tcW w:w="6486" w:type="dxa"/>
          </w:tcPr>
          <w:p w:rsidR="00F42163" w:rsidRPr="001D7A38" w:rsidRDefault="00F42163" w:rsidP="00F42163">
            <w:pPr>
              <w:pStyle w:val="Retraitcorpsdetexte"/>
              <w:ind w:left="0"/>
              <w:jc w:val="left"/>
              <w:rPr>
                <w:sz w:val="20"/>
                <w:szCs w:val="20"/>
              </w:rPr>
            </w:pPr>
          </w:p>
        </w:tc>
      </w:tr>
    </w:tbl>
    <w:p w:rsidR="00FA7B80" w:rsidRPr="001D7A38" w:rsidRDefault="00FA7B80" w:rsidP="00905FE6">
      <w:pPr>
        <w:ind w:left="284"/>
        <w:rPr>
          <w:rFonts w:ascii="Arial" w:hAnsi="Arial" w:cs="Arial"/>
          <w:sz w:val="20"/>
          <w:szCs w:val="20"/>
        </w:rPr>
      </w:pPr>
    </w:p>
    <w:p w:rsidR="00733970" w:rsidRPr="005E5C79" w:rsidRDefault="00733970" w:rsidP="00733970">
      <w:pPr>
        <w:pStyle w:val="Retraitcorpsdetexte"/>
        <w:ind w:left="284"/>
        <w:jc w:val="left"/>
        <w:rPr>
          <w:b/>
          <w:i/>
          <w:sz w:val="22"/>
          <w:szCs w:val="20"/>
          <w:u w:val="single"/>
        </w:rPr>
      </w:pPr>
      <w:r>
        <w:rPr>
          <w:b/>
          <w:i/>
          <w:sz w:val="22"/>
          <w:szCs w:val="20"/>
          <w:u w:val="single"/>
        </w:rPr>
        <w:t>REPONSE DU CREANCIER A LA CONTESTATION</w:t>
      </w:r>
      <w:r w:rsidRPr="005E5C79">
        <w:rPr>
          <w:b/>
          <w:i/>
          <w:sz w:val="22"/>
          <w:szCs w:val="20"/>
          <w:u w:val="single"/>
        </w:rPr>
        <w:t> :</w:t>
      </w:r>
    </w:p>
    <w:p w:rsidR="00C4038A" w:rsidRPr="001D7A38" w:rsidRDefault="00C4038A" w:rsidP="00905FE6">
      <w:pPr>
        <w:ind w:left="284"/>
        <w:rPr>
          <w:rFonts w:ascii="Arial" w:hAnsi="Arial" w:cs="Arial"/>
          <w:sz w:val="20"/>
          <w:szCs w:val="20"/>
        </w:rPr>
      </w:pPr>
    </w:p>
    <w:p w:rsidR="00905FE6" w:rsidRPr="001D7A38" w:rsidRDefault="00DA1AA0" w:rsidP="00905FE6">
      <w:pPr>
        <w:ind w:left="284"/>
        <w:rPr>
          <w:rFonts w:ascii="Arial" w:hAnsi="Arial" w:cs="Arial"/>
          <w:sz w:val="20"/>
          <w:szCs w:val="20"/>
        </w:rPr>
      </w:pPr>
      <w:r w:rsidRPr="001D7A38">
        <w:rPr>
          <w:sz w:val="20"/>
          <w:szCs w:val="20"/>
        </w:rPr>
        <w:sym w:font="Wingdings" w:char="F071"/>
      </w:r>
      <w:r w:rsidRPr="001D7A38">
        <w:rPr>
          <w:sz w:val="20"/>
          <w:szCs w:val="20"/>
        </w:rPr>
        <w:t xml:space="preserve"> </w:t>
      </w:r>
      <w:r w:rsidR="00905FE6" w:rsidRPr="001D7A38">
        <w:rPr>
          <w:rFonts w:ascii="Arial" w:hAnsi="Arial" w:cs="Arial"/>
          <w:sz w:val="20"/>
          <w:szCs w:val="20"/>
        </w:rPr>
        <w:t xml:space="preserve">Conformément aux dispositions de l'Article L. 622-27 du Code de Commerce, le créancier disposait d’un délai de 30 jours à compter de la réception de la contestation pour faire connaître ses explications. Le défaut de réponse dans ce délai </w:t>
      </w:r>
      <w:r w:rsidR="00CB315C" w:rsidRPr="001D7A38">
        <w:rPr>
          <w:rFonts w:ascii="Arial" w:hAnsi="Arial" w:cs="Arial"/>
          <w:sz w:val="20"/>
          <w:szCs w:val="20"/>
        </w:rPr>
        <w:t>interdisant toute</w:t>
      </w:r>
      <w:r w:rsidR="00905FE6" w:rsidRPr="001D7A38">
        <w:rPr>
          <w:rFonts w:ascii="Arial" w:hAnsi="Arial" w:cs="Arial"/>
          <w:sz w:val="20"/>
          <w:szCs w:val="20"/>
        </w:rPr>
        <w:t xml:space="preserve"> contestation ultérieure de la proposition du mandataire judiciaire, </w:t>
      </w:r>
    </w:p>
    <w:p w:rsidR="00FA7B80" w:rsidRPr="001D7A38" w:rsidRDefault="00FA7B80" w:rsidP="00FA7B80">
      <w:pPr>
        <w:pStyle w:val="Retraitcorpsdetexte"/>
        <w:ind w:left="567"/>
        <w:jc w:val="left"/>
        <w:rPr>
          <w:sz w:val="20"/>
          <w:szCs w:val="20"/>
        </w:rPr>
      </w:pPr>
    </w:p>
    <w:p w:rsidR="00FA7B80" w:rsidRPr="001D7A38" w:rsidRDefault="00FA7B80" w:rsidP="00905FE6">
      <w:pPr>
        <w:ind w:left="284"/>
        <w:rPr>
          <w:rFonts w:ascii="Arial" w:hAnsi="Arial" w:cs="Arial"/>
          <w:sz w:val="20"/>
          <w:szCs w:val="20"/>
        </w:rPr>
      </w:pPr>
    </w:p>
    <w:p w:rsidR="00905FE6" w:rsidRPr="001D7A38" w:rsidRDefault="00D70AD3" w:rsidP="00905FE6">
      <w:pPr>
        <w:ind w:left="284"/>
        <w:rPr>
          <w:rFonts w:ascii="Arial" w:hAnsi="Arial" w:cs="Arial"/>
          <w:sz w:val="20"/>
          <w:szCs w:val="20"/>
        </w:rPr>
      </w:pPr>
      <w:r>
        <w:rPr>
          <w:rFonts w:ascii="Arial" w:hAnsi="Arial" w:cs="Arial"/>
          <w:sz w:val="20"/>
          <w:szCs w:val="20"/>
        </w:rPr>
        <w:t xml:space="preserve">Le </w:t>
      </w:r>
      <w:r w:rsidR="00733970">
        <w:rPr>
          <w:rFonts w:ascii="Arial" w:hAnsi="Arial" w:cs="Arial"/>
          <w:sz w:val="20"/>
          <w:szCs w:val="20"/>
        </w:rPr>
        <w:t xml:space="preserve"> créancier n’a pas répondu à la lettre de contestation</w:t>
      </w:r>
      <w:r w:rsidR="00F3312C" w:rsidRPr="001D7A38">
        <w:rPr>
          <w:rFonts w:ascii="Arial" w:hAnsi="Arial" w:cs="Arial"/>
          <w:sz w:val="20"/>
          <w:szCs w:val="20"/>
        </w:rPr>
        <w:t xml:space="preserve">, dès lors </w:t>
      </w:r>
      <w:r w:rsidR="00905FE6" w:rsidRPr="001D7A38">
        <w:rPr>
          <w:rFonts w:ascii="Arial" w:hAnsi="Arial" w:cs="Arial"/>
          <w:sz w:val="20"/>
          <w:szCs w:val="20"/>
        </w:rPr>
        <w:t>il ne peut qu'être fait droit à la proposition de l'exposant.</w:t>
      </w:r>
    </w:p>
    <w:p w:rsidR="00DA1AA0" w:rsidRPr="001D7A38" w:rsidRDefault="00DA1AA0" w:rsidP="00DA1AA0">
      <w:pPr>
        <w:pStyle w:val="Retraitcorpsdetexte"/>
        <w:ind w:left="567"/>
        <w:jc w:val="left"/>
        <w:rPr>
          <w:sz w:val="20"/>
          <w:szCs w:val="20"/>
        </w:rPr>
      </w:pPr>
    </w:p>
    <w:p w:rsidR="00661018" w:rsidRDefault="00661018" w:rsidP="003153EA">
      <w:pPr>
        <w:pStyle w:val="Retraitcorpsdetexte"/>
        <w:ind w:left="284"/>
        <w:jc w:val="left"/>
        <w:rPr>
          <w:b/>
          <w:i/>
          <w:sz w:val="22"/>
          <w:szCs w:val="20"/>
          <w:u w:val="single"/>
        </w:rPr>
      </w:pPr>
    </w:p>
    <w:p w:rsidR="00D70AD3" w:rsidRDefault="00D70AD3" w:rsidP="003153EA">
      <w:pPr>
        <w:pStyle w:val="Retraitcorpsdetexte"/>
        <w:ind w:left="284"/>
        <w:jc w:val="left"/>
        <w:rPr>
          <w:b/>
          <w:i/>
          <w:sz w:val="22"/>
          <w:szCs w:val="20"/>
          <w:u w:val="single"/>
        </w:rPr>
      </w:pPr>
    </w:p>
    <w:p w:rsidR="00D70AD3" w:rsidRDefault="00D70AD3" w:rsidP="003153EA">
      <w:pPr>
        <w:pStyle w:val="Retraitcorpsdetexte"/>
        <w:ind w:left="284"/>
        <w:jc w:val="left"/>
        <w:rPr>
          <w:b/>
          <w:i/>
          <w:sz w:val="22"/>
          <w:szCs w:val="20"/>
          <w:u w:val="single"/>
        </w:rPr>
      </w:pPr>
    </w:p>
    <w:p w:rsidR="00D70AD3" w:rsidRDefault="00D70AD3" w:rsidP="003153EA">
      <w:pPr>
        <w:pStyle w:val="Retraitcorpsdetexte"/>
        <w:ind w:left="284"/>
        <w:jc w:val="left"/>
        <w:rPr>
          <w:b/>
          <w:i/>
          <w:sz w:val="22"/>
          <w:szCs w:val="20"/>
          <w:u w:val="single"/>
        </w:rPr>
      </w:pPr>
    </w:p>
    <w:p w:rsidR="00D70AD3" w:rsidRDefault="00D70AD3" w:rsidP="003153EA">
      <w:pPr>
        <w:pStyle w:val="Retraitcorpsdetexte"/>
        <w:ind w:left="284"/>
        <w:jc w:val="left"/>
        <w:rPr>
          <w:b/>
          <w:i/>
          <w:sz w:val="22"/>
          <w:szCs w:val="20"/>
          <w:u w:val="single"/>
        </w:rPr>
      </w:pPr>
    </w:p>
    <w:p w:rsidR="00D70AD3" w:rsidRDefault="00D70AD3" w:rsidP="003153EA">
      <w:pPr>
        <w:pStyle w:val="Retraitcorpsdetexte"/>
        <w:ind w:left="284"/>
        <w:jc w:val="left"/>
        <w:rPr>
          <w:b/>
          <w:i/>
          <w:sz w:val="22"/>
          <w:szCs w:val="20"/>
          <w:u w:val="single"/>
        </w:rPr>
      </w:pPr>
    </w:p>
    <w:p w:rsidR="00661018" w:rsidRDefault="00661018" w:rsidP="003153EA">
      <w:pPr>
        <w:pStyle w:val="Retraitcorpsdetexte"/>
        <w:ind w:left="284"/>
        <w:jc w:val="left"/>
        <w:rPr>
          <w:b/>
          <w:i/>
          <w:sz w:val="22"/>
          <w:szCs w:val="20"/>
          <w:u w:val="single"/>
        </w:rPr>
      </w:pPr>
    </w:p>
    <w:p w:rsidR="00661018" w:rsidRDefault="00661018" w:rsidP="003153EA">
      <w:pPr>
        <w:pStyle w:val="Retraitcorpsdetexte"/>
        <w:ind w:left="284"/>
        <w:jc w:val="left"/>
        <w:rPr>
          <w:b/>
          <w:i/>
          <w:sz w:val="22"/>
          <w:szCs w:val="20"/>
          <w:u w:val="single"/>
        </w:rPr>
      </w:pPr>
    </w:p>
    <w:p w:rsidR="003153EA" w:rsidRPr="005E5C79" w:rsidRDefault="003153EA" w:rsidP="003153EA">
      <w:pPr>
        <w:pStyle w:val="Retraitcorpsdetexte"/>
        <w:ind w:left="284"/>
        <w:jc w:val="left"/>
        <w:rPr>
          <w:b/>
          <w:i/>
          <w:sz w:val="22"/>
          <w:szCs w:val="20"/>
          <w:u w:val="single"/>
        </w:rPr>
      </w:pPr>
      <w:r>
        <w:rPr>
          <w:b/>
          <w:i/>
          <w:sz w:val="22"/>
          <w:szCs w:val="20"/>
          <w:u w:val="single"/>
        </w:rPr>
        <w:t>CONCLUSIONS</w:t>
      </w:r>
      <w:r w:rsidRPr="005E5C79">
        <w:rPr>
          <w:b/>
          <w:i/>
          <w:sz w:val="22"/>
          <w:szCs w:val="20"/>
          <w:u w:val="single"/>
        </w:rPr>
        <w:t> :</w:t>
      </w:r>
    </w:p>
    <w:p w:rsidR="00066758" w:rsidRPr="001D7A38" w:rsidRDefault="00066758" w:rsidP="00066758">
      <w:pPr>
        <w:pStyle w:val="Retraitcorpsdetexte"/>
        <w:ind w:left="284"/>
        <w:rPr>
          <w:sz w:val="20"/>
          <w:szCs w:val="20"/>
        </w:rPr>
      </w:pPr>
    </w:p>
    <w:p w:rsidR="00066758" w:rsidRPr="001D7A38" w:rsidRDefault="00066758" w:rsidP="00066758">
      <w:pPr>
        <w:pStyle w:val="Retraitcorpsdetexte"/>
        <w:ind w:left="284"/>
        <w:rPr>
          <w:sz w:val="20"/>
          <w:szCs w:val="20"/>
        </w:rPr>
      </w:pPr>
      <w:r w:rsidRPr="001D7A38">
        <w:rPr>
          <w:sz w:val="20"/>
          <w:szCs w:val="20"/>
        </w:rPr>
        <w:t xml:space="preserve">Selon l’article L.624-2 du code de commerce, le Juge commissaire décide de l’admission ou de rejet des créances, ou constate qu’une instance est en cours soit que la contestation ne relève pas de sa compétence. </w:t>
      </w:r>
    </w:p>
    <w:p w:rsidR="00066758" w:rsidRPr="001D7A38" w:rsidRDefault="00066758" w:rsidP="00066758">
      <w:pPr>
        <w:pStyle w:val="Retraitcorpsdetexte"/>
        <w:ind w:left="284"/>
        <w:rPr>
          <w:sz w:val="20"/>
          <w:szCs w:val="20"/>
        </w:rPr>
      </w:pPr>
    </w:p>
    <w:p w:rsidR="009B1A06" w:rsidRPr="001D7A38" w:rsidRDefault="009B1A06" w:rsidP="00066758">
      <w:pPr>
        <w:pStyle w:val="Retraitcorpsdetexte"/>
        <w:ind w:left="284"/>
        <w:rPr>
          <w:sz w:val="20"/>
          <w:szCs w:val="20"/>
        </w:rPr>
      </w:pPr>
    </w:p>
    <w:p w:rsidR="00D93130" w:rsidRPr="009900C1" w:rsidRDefault="009900C1" w:rsidP="00D93130">
      <w:pPr>
        <w:pStyle w:val="Retraitcorpsdetexte"/>
        <w:ind w:left="284"/>
        <w:rPr>
          <w:b/>
          <w:sz w:val="20"/>
          <w:szCs w:val="20"/>
        </w:rPr>
      </w:pPr>
      <w:r w:rsidRPr="009900C1">
        <w:rPr>
          <w:b/>
          <w:sz w:val="20"/>
          <w:szCs w:val="20"/>
        </w:rPr>
        <w:t>Par conséquent</w:t>
      </w:r>
      <w:r w:rsidR="00066758" w:rsidRPr="009900C1">
        <w:rPr>
          <w:b/>
          <w:sz w:val="20"/>
          <w:szCs w:val="20"/>
        </w:rPr>
        <w:t>, l’exposant sollicite le Juge commissaire bien vouloir</w:t>
      </w:r>
      <w:r w:rsidR="008D5A7B" w:rsidRPr="009900C1">
        <w:rPr>
          <w:b/>
          <w:sz w:val="20"/>
          <w:szCs w:val="20"/>
        </w:rPr>
        <w:t> :</w:t>
      </w:r>
    </w:p>
    <w:p w:rsidR="00D93130" w:rsidRPr="009900C1" w:rsidRDefault="00D93130" w:rsidP="00D70AD3">
      <w:pPr>
        <w:pStyle w:val="Retraitcorpsdetexte"/>
        <w:ind w:left="1004"/>
        <w:rPr>
          <w:b/>
          <w:sz w:val="20"/>
          <w:szCs w:val="20"/>
        </w:rPr>
      </w:pPr>
    </w:p>
    <w:p w:rsidR="008D5A7B" w:rsidRPr="009900C1" w:rsidRDefault="008D5A7B" w:rsidP="00D93130">
      <w:pPr>
        <w:pStyle w:val="Retraitcorpsdetexte"/>
        <w:numPr>
          <w:ilvl w:val="0"/>
          <w:numId w:val="5"/>
        </w:numPr>
        <w:rPr>
          <w:b/>
          <w:sz w:val="20"/>
          <w:szCs w:val="20"/>
        </w:rPr>
      </w:pPr>
      <w:r w:rsidRPr="009900C1">
        <w:rPr>
          <w:b/>
          <w:sz w:val="20"/>
          <w:szCs w:val="20"/>
        </w:rPr>
        <w:t xml:space="preserve">REJETER la créance pour la somme de </w:t>
      </w:r>
      <w:r w:rsidR="00B27CA6" w:rsidRPr="009900C1">
        <w:rPr>
          <w:b/>
          <w:i/>
          <w:sz w:val="20"/>
          <w:szCs w:val="20"/>
        </w:rPr>
        <w:t xml:space="preserve">940.42 </w:t>
      </w:r>
      <w:r w:rsidRPr="009900C1">
        <w:rPr>
          <w:b/>
          <w:sz w:val="20"/>
          <w:szCs w:val="20"/>
        </w:rPr>
        <w:t xml:space="preserve">€ à titre </w:t>
      </w:r>
      <w:r w:rsidR="00B20D5A" w:rsidRPr="009900C1">
        <w:rPr>
          <w:b/>
          <w:sz w:val="20"/>
          <w:szCs w:val="20"/>
        </w:rPr>
        <w:t xml:space="preserve">Chirographaire </w:t>
      </w:r>
    </w:p>
    <w:p w:rsidR="00066758" w:rsidRPr="009900C1" w:rsidRDefault="00066758" w:rsidP="00066758">
      <w:pPr>
        <w:pStyle w:val="Retraitcorpsdetexte"/>
        <w:ind w:left="284"/>
        <w:rPr>
          <w:b/>
          <w:sz w:val="20"/>
          <w:szCs w:val="20"/>
        </w:rPr>
      </w:pPr>
    </w:p>
    <w:p w:rsidR="00066758" w:rsidRPr="001D7A38" w:rsidRDefault="00066758" w:rsidP="00066758">
      <w:pPr>
        <w:pStyle w:val="Retraitcorpsdetexte"/>
        <w:ind w:left="284"/>
        <w:rPr>
          <w:sz w:val="20"/>
          <w:szCs w:val="20"/>
        </w:rPr>
      </w:pPr>
    </w:p>
    <w:p w:rsidR="00066758" w:rsidRPr="001D7A38" w:rsidRDefault="00066758" w:rsidP="00066758">
      <w:pPr>
        <w:ind w:left="284"/>
        <w:jc w:val="left"/>
        <w:rPr>
          <w:rFonts w:ascii="Arial" w:hAnsi="Arial" w:cs="Arial"/>
          <w:sz w:val="20"/>
          <w:szCs w:val="20"/>
        </w:rPr>
      </w:pPr>
    </w:p>
    <w:p w:rsidR="00DA1AA0" w:rsidRPr="001D7A38" w:rsidRDefault="00DA1AA0" w:rsidP="00DA1AA0">
      <w:pPr>
        <w:pStyle w:val="Retraitcorpsdetexte"/>
        <w:ind w:left="567"/>
        <w:jc w:val="left"/>
        <w:rPr>
          <w:sz w:val="20"/>
          <w:szCs w:val="20"/>
        </w:rPr>
      </w:pPr>
    </w:p>
    <w:p w:rsidR="00DA1AA0" w:rsidRPr="001D7A38" w:rsidRDefault="00DA1AA0" w:rsidP="00DA1AA0">
      <w:pPr>
        <w:pStyle w:val="Retraitcorpsdetexte"/>
        <w:ind w:left="600"/>
        <w:rPr>
          <w:sz w:val="20"/>
          <w:szCs w:val="20"/>
        </w:rPr>
      </w:pPr>
    </w:p>
    <w:p w:rsidR="00DA1AA0" w:rsidRPr="001D7A38" w:rsidRDefault="00DA1AA0" w:rsidP="00D93130">
      <w:pPr>
        <w:ind w:left="3828"/>
        <w:jc w:val="left"/>
        <w:rPr>
          <w:rFonts w:ascii="Arial" w:hAnsi="Arial" w:cs="Arial"/>
          <w:sz w:val="20"/>
          <w:szCs w:val="20"/>
        </w:rPr>
      </w:pPr>
    </w:p>
    <w:p w:rsidR="00DA1AA0" w:rsidRPr="001D7A38" w:rsidRDefault="00DA1AA0" w:rsidP="00D93130">
      <w:pPr>
        <w:ind w:left="5387"/>
        <w:jc w:val="left"/>
        <w:rPr>
          <w:rFonts w:ascii="Arial" w:hAnsi="Arial" w:cs="Arial"/>
          <w:sz w:val="20"/>
          <w:szCs w:val="20"/>
        </w:rPr>
      </w:pPr>
      <w:r w:rsidRPr="001D7A38">
        <w:rPr>
          <w:rFonts w:ascii="Arial" w:hAnsi="Arial" w:cs="Arial"/>
          <w:sz w:val="20"/>
          <w:szCs w:val="20"/>
        </w:rPr>
        <w:t xml:space="preserve">FAIT A </w:t>
      </w:r>
      <w:r w:rsidR="00FF3837" w:rsidRPr="001D7A38">
        <w:rPr>
          <w:rFonts w:ascii="Arial" w:hAnsi="Arial" w:cs="Arial"/>
          <w:sz w:val="20"/>
          <w:szCs w:val="20"/>
        </w:rPr>
        <w:t>TARBES</w:t>
      </w:r>
    </w:p>
    <w:p w:rsidR="00DA1AA0" w:rsidRPr="001D7A38" w:rsidRDefault="00DA1AA0" w:rsidP="00D93130">
      <w:pPr>
        <w:ind w:left="5387"/>
        <w:jc w:val="left"/>
        <w:rPr>
          <w:rFonts w:ascii="Arial" w:hAnsi="Arial" w:cs="Arial"/>
          <w:sz w:val="20"/>
          <w:szCs w:val="20"/>
        </w:rPr>
      </w:pPr>
    </w:p>
    <w:p w:rsidR="00DA1AA0" w:rsidRPr="001D7A38" w:rsidRDefault="00DA1AA0" w:rsidP="00D93130">
      <w:pPr>
        <w:ind w:left="5387"/>
        <w:jc w:val="left"/>
        <w:rPr>
          <w:rFonts w:ascii="Arial" w:hAnsi="Arial" w:cs="Arial"/>
          <w:sz w:val="20"/>
          <w:szCs w:val="20"/>
        </w:rPr>
      </w:pPr>
      <w:r w:rsidRPr="001D7A38">
        <w:rPr>
          <w:rFonts w:ascii="Arial" w:hAnsi="Arial" w:cs="Arial"/>
          <w:sz w:val="20"/>
          <w:szCs w:val="20"/>
        </w:rPr>
        <w:t>SOUS TOUTES RESERVES</w:t>
      </w:r>
    </w:p>
    <w:p w:rsidR="00DA1AA0" w:rsidRPr="001D7A38" w:rsidRDefault="00DA1AA0" w:rsidP="00D93130">
      <w:pPr>
        <w:ind w:left="5387"/>
        <w:jc w:val="left"/>
        <w:rPr>
          <w:rFonts w:ascii="Arial" w:hAnsi="Arial" w:cs="Arial"/>
          <w:sz w:val="20"/>
          <w:szCs w:val="20"/>
        </w:rPr>
      </w:pPr>
      <w:r w:rsidRPr="001D7A38">
        <w:rPr>
          <w:rFonts w:ascii="Arial" w:hAnsi="Arial" w:cs="Arial"/>
          <w:sz w:val="20"/>
          <w:szCs w:val="20"/>
        </w:rPr>
        <w:t>DONT ACTE</w:t>
      </w:r>
    </w:p>
    <w:p w:rsidR="00C4038A" w:rsidRPr="001D7A38" w:rsidRDefault="00C4038A" w:rsidP="00D93130">
      <w:pPr>
        <w:ind w:left="3828"/>
        <w:jc w:val="left"/>
        <w:rPr>
          <w:rFonts w:ascii="Arial" w:hAnsi="Arial" w:cs="Arial"/>
          <w:sz w:val="20"/>
          <w:szCs w:val="20"/>
        </w:rPr>
      </w:pPr>
    </w:p>
    <w:p w:rsidR="00C4038A" w:rsidRPr="001D7A38" w:rsidRDefault="00C4038A" w:rsidP="00D93130">
      <w:pPr>
        <w:ind w:left="3828"/>
        <w:jc w:val="left"/>
        <w:rPr>
          <w:rFonts w:ascii="Arial" w:hAnsi="Arial" w:cs="Arial"/>
          <w:sz w:val="20"/>
          <w:szCs w:val="20"/>
        </w:rPr>
      </w:pPr>
    </w:p>
    <w:p w:rsidR="008D5A7B" w:rsidRPr="008D5A7B" w:rsidRDefault="008D5A7B" w:rsidP="00D93130">
      <w:pPr>
        <w:ind w:left="3828"/>
        <w:jc w:val="left"/>
        <w:rPr>
          <w:rFonts w:ascii="Arial" w:hAnsi="Arial" w:cs="Arial"/>
          <w:sz w:val="20"/>
          <w:szCs w:val="20"/>
        </w:rPr>
      </w:pPr>
    </w:p>
    <w:p w:rsidR="00D93130" w:rsidRDefault="00D93130" w:rsidP="00D93130">
      <w:pPr>
        <w:ind w:left="3828"/>
        <w:jc w:val="left"/>
        <w:rPr>
          <w:rFonts w:ascii="Arial" w:hAnsi="Arial" w:cs="Arial"/>
          <w:b/>
          <w:sz w:val="20"/>
          <w:szCs w:val="20"/>
        </w:rPr>
      </w:pPr>
    </w:p>
    <w:p w:rsidR="008D5A7B" w:rsidRPr="008D5A7B" w:rsidRDefault="008D5A7B" w:rsidP="00D93130">
      <w:pPr>
        <w:ind w:left="3828"/>
        <w:jc w:val="left"/>
        <w:rPr>
          <w:rFonts w:ascii="Arial" w:hAnsi="Arial" w:cs="Arial"/>
          <w:b/>
          <w:sz w:val="20"/>
          <w:szCs w:val="20"/>
        </w:rPr>
      </w:pPr>
      <w:r w:rsidRPr="008D5A7B">
        <w:rPr>
          <w:rFonts w:ascii="Arial" w:hAnsi="Arial" w:cs="Arial"/>
          <w:b/>
          <w:sz w:val="20"/>
          <w:szCs w:val="20"/>
        </w:rPr>
        <w:t>SELARL EKIP’,</w:t>
      </w:r>
    </w:p>
    <w:p w:rsidR="008D5A7B" w:rsidRPr="008D5A7B" w:rsidRDefault="008D5A7B" w:rsidP="00D93130">
      <w:pPr>
        <w:ind w:left="3828"/>
        <w:jc w:val="left"/>
        <w:rPr>
          <w:rFonts w:ascii="Arial" w:hAnsi="Arial" w:cs="Arial"/>
          <w:b/>
          <w:sz w:val="20"/>
          <w:szCs w:val="20"/>
        </w:rPr>
      </w:pPr>
      <w:r w:rsidRPr="008D5A7B">
        <w:rPr>
          <w:rFonts w:ascii="Arial" w:hAnsi="Arial" w:cs="Arial"/>
          <w:b/>
          <w:sz w:val="20"/>
          <w:szCs w:val="20"/>
        </w:rPr>
        <w:t>Représentée par François LEGRAND</w:t>
      </w:r>
    </w:p>
    <w:p w:rsidR="008D5A7B" w:rsidRPr="00CB315C" w:rsidRDefault="008D5A7B" w:rsidP="00D93130">
      <w:pPr>
        <w:ind w:left="3828"/>
        <w:jc w:val="left"/>
        <w:rPr>
          <w:rFonts w:ascii="Arial" w:hAnsi="Arial" w:cs="Arial"/>
          <w:color w:val="FFFFFF" w:themeColor="background1"/>
          <w:sz w:val="20"/>
          <w:szCs w:val="20"/>
        </w:rPr>
      </w:pPr>
      <w:r w:rsidRPr="00CB315C">
        <w:rPr>
          <w:rFonts w:ascii="Arial" w:hAnsi="Arial" w:cs="Arial"/>
          <w:color w:val="FFFFFF" w:themeColor="background1"/>
          <w:sz w:val="20"/>
          <w:szCs w:val="20"/>
        </w:rPr>
        <w:t>yyySignature</w:t>
      </w:r>
    </w:p>
    <w:p w:rsidR="00C4038A" w:rsidRPr="001D7A38" w:rsidRDefault="00C4038A" w:rsidP="00905FE6">
      <w:pPr>
        <w:ind w:left="284"/>
        <w:jc w:val="left"/>
        <w:rPr>
          <w:rFonts w:ascii="Arial" w:hAnsi="Arial" w:cs="Arial"/>
          <w:sz w:val="20"/>
          <w:szCs w:val="20"/>
        </w:rPr>
      </w:pPr>
    </w:p>
    <w:p w:rsidR="00C4038A" w:rsidRPr="001D7A38" w:rsidRDefault="00C4038A" w:rsidP="00905FE6">
      <w:pPr>
        <w:ind w:left="284"/>
        <w:jc w:val="left"/>
        <w:rPr>
          <w:rFonts w:ascii="Arial" w:hAnsi="Arial" w:cs="Arial"/>
          <w:sz w:val="20"/>
          <w:szCs w:val="20"/>
        </w:rPr>
      </w:pPr>
    </w:p>
    <w:p w:rsidR="00C4038A" w:rsidRPr="001D7A38" w:rsidRDefault="00C4038A" w:rsidP="00905FE6">
      <w:pPr>
        <w:ind w:left="284"/>
        <w:jc w:val="left"/>
        <w:rPr>
          <w:rFonts w:ascii="Arial" w:hAnsi="Arial" w:cs="Arial"/>
          <w:sz w:val="20"/>
          <w:szCs w:val="20"/>
        </w:rPr>
      </w:pPr>
    </w:p>
    <w:p w:rsidR="00C4038A" w:rsidRPr="001D7A38" w:rsidRDefault="00C4038A" w:rsidP="00905FE6">
      <w:pPr>
        <w:ind w:left="284"/>
        <w:jc w:val="left"/>
        <w:rPr>
          <w:rFonts w:ascii="Arial" w:hAnsi="Arial" w:cs="Arial"/>
          <w:sz w:val="20"/>
          <w:szCs w:val="20"/>
        </w:rPr>
      </w:pPr>
    </w:p>
    <w:p w:rsidR="00C4038A" w:rsidRPr="001D7A38" w:rsidRDefault="00C4038A" w:rsidP="00905FE6">
      <w:pPr>
        <w:ind w:left="284"/>
        <w:jc w:val="left"/>
        <w:rPr>
          <w:rFonts w:ascii="Arial" w:hAnsi="Arial" w:cs="Arial"/>
          <w:sz w:val="20"/>
          <w:szCs w:val="20"/>
        </w:rPr>
      </w:pPr>
    </w:p>
    <w:p w:rsidR="00D93130" w:rsidRDefault="00D93130" w:rsidP="00D93130">
      <w:pPr>
        <w:ind w:left="284"/>
        <w:jc w:val="left"/>
        <w:rPr>
          <w:rFonts w:ascii="Arial" w:hAnsi="Arial" w:cs="Arial"/>
          <w:i/>
          <w:sz w:val="20"/>
          <w:szCs w:val="20"/>
          <w:u w:val="single"/>
        </w:rPr>
      </w:pPr>
    </w:p>
    <w:p w:rsidR="00D93130" w:rsidRDefault="00D93130" w:rsidP="00D93130">
      <w:pPr>
        <w:ind w:left="284"/>
        <w:jc w:val="left"/>
        <w:rPr>
          <w:rFonts w:ascii="Arial" w:hAnsi="Arial" w:cs="Arial"/>
          <w:i/>
          <w:sz w:val="20"/>
          <w:szCs w:val="20"/>
          <w:u w:val="single"/>
        </w:rPr>
      </w:pPr>
    </w:p>
    <w:p w:rsidR="00D93130" w:rsidRDefault="00D93130" w:rsidP="00D93130">
      <w:pPr>
        <w:ind w:left="284"/>
        <w:jc w:val="left"/>
        <w:rPr>
          <w:rFonts w:ascii="Arial" w:hAnsi="Arial" w:cs="Arial"/>
          <w:i/>
          <w:sz w:val="20"/>
          <w:szCs w:val="20"/>
          <w:u w:val="single"/>
        </w:rPr>
      </w:pPr>
    </w:p>
    <w:p w:rsidR="00652E24" w:rsidRDefault="00652E24" w:rsidP="00D93130">
      <w:pPr>
        <w:ind w:left="284"/>
        <w:jc w:val="left"/>
        <w:rPr>
          <w:rFonts w:ascii="Arial" w:hAnsi="Arial" w:cs="Arial"/>
          <w:i/>
          <w:sz w:val="20"/>
          <w:szCs w:val="20"/>
          <w:u w:val="single"/>
        </w:rPr>
      </w:pPr>
    </w:p>
    <w:p w:rsidR="00652E24" w:rsidRDefault="00652E24" w:rsidP="00D93130">
      <w:pPr>
        <w:ind w:left="284"/>
        <w:jc w:val="left"/>
        <w:rPr>
          <w:rFonts w:ascii="Arial" w:hAnsi="Arial" w:cs="Arial"/>
          <w:i/>
          <w:sz w:val="20"/>
          <w:szCs w:val="20"/>
          <w:u w:val="single"/>
        </w:rPr>
      </w:pPr>
    </w:p>
    <w:p w:rsidR="00D93130" w:rsidRDefault="00D93130" w:rsidP="00D93130">
      <w:pPr>
        <w:ind w:left="284"/>
        <w:jc w:val="left"/>
        <w:rPr>
          <w:rFonts w:ascii="Arial" w:hAnsi="Arial" w:cs="Arial"/>
          <w:i/>
          <w:sz w:val="20"/>
          <w:szCs w:val="20"/>
          <w:u w:val="single"/>
        </w:rPr>
      </w:pPr>
    </w:p>
    <w:p w:rsidR="00D93130" w:rsidRDefault="00D93130" w:rsidP="00D93130">
      <w:pPr>
        <w:ind w:left="284"/>
        <w:jc w:val="left"/>
        <w:rPr>
          <w:rFonts w:ascii="Arial" w:hAnsi="Arial" w:cs="Arial"/>
          <w:i/>
          <w:sz w:val="20"/>
          <w:szCs w:val="20"/>
          <w:u w:val="single"/>
        </w:rPr>
      </w:pPr>
    </w:p>
    <w:p w:rsidR="00D93130" w:rsidRDefault="00D93130" w:rsidP="00D93130">
      <w:pPr>
        <w:ind w:left="284"/>
        <w:jc w:val="left"/>
        <w:rPr>
          <w:rFonts w:ascii="Arial" w:hAnsi="Arial" w:cs="Arial"/>
          <w:i/>
          <w:sz w:val="20"/>
          <w:szCs w:val="20"/>
        </w:rPr>
      </w:pPr>
      <w:r w:rsidRPr="00D93130">
        <w:rPr>
          <w:rFonts w:ascii="Arial" w:hAnsi="Arial" w:cs="Arial"/>
          <w:i/>
          <w:sz w:val="20"/>
          <w:szCs w:val="20"/>
          <w:u w:val="single"/>
        </w:rPr>
        <w:t>PIECES ANNEXES</w:t>
      </w:r>
      <w:r>
        <w:rPr>
          <w:rFonts w:ascii="Arial" w:hAnsi="Arial" w:cs="Arial"/>
          <w:i/>
          <w:sz w:val="20"/>
          <w:szCs w:val="20"/>
          <w:u w:val="single"/>
        </w:rPr>
        <w:t> </w:t>
      </w:r>
      <w:r>
        <w:rPr>
          <w:rFonts w:ascii="Arial" w:hAnsi="Arial" w:cs="Arial"/>
          <w:i/>
          <w:sz w:val="20"/>
          <w:szCs w:val="20"/>
        </w:rPr>
        <w:t>:</w:t>
      </w:r>
    </w:p>
    <w:p w:rsidR="00D93130" w:rsidRDefault="00D93130" w:rsidP="00D93130">
      <w:pPr>
        <w:ind w:left="284"/>
        <w:jc w:val="left"/>
        <w:rPr>
          <w:rFonts w:ascii="Arial" w:hAnsi="Arial" w:cs="Arial"/>
          <w:i/>
          <w:sz w:val="20"/>
          <w:szCs w:val="20"/>
        </w:rPr>
      </w:pPr>
    </w:p>
    <w:p w:rsidR="00D93130" w:rsidRPr="00D93130" w:rsidRDefault="00D93130" w:rsidP="00D93130">
      <w:pPr>
        <w:pStyle w:val="Paragraphedeliste"/>
        <w:numPr>
          <w:ilvl w:val="0"/>
          <w:numId w:val="7"/>
        </w:numPr>
        <w:jc w:val="left"/>
        <w:rPr>
          <w:rFonts w:ascii="Arial" w:hAnsi="Arial" w:cs="Arial"/>
          <w:i/>
          <w:sz w:val="20"/>
          <w:szCs w:val="20"/>
        </w:rPr>
      </w:pPr>
      <w:r w:rsidRPr="00D93130">
        <w:rPr>
          <w:rFonts w:ascii="Arial" w:hAnsi="Arial" w:cs="Arial"/>
          <w:i/>
          <w:sz w:val="20"/>
          <w:szCs w:val="20"/>
        </w:rPr>
        <w:t>Copie de la déclaration de créance,</w:t>
      </w:r>
    </w:p>
    <w:p w:rsidR="00D93130" w:rsidRPr="00D93130" w:rsidRDefault="00D93130" w:rsidP="00D93130">
      <w:pPr>
        <w:pStyle w:val="Paragraphedeliste"/>
        <w:numPr>
          <w:ilvl w:val="0"/>
          <w:numId w:val="7"/>
        </w:numPr>
        <w:jc w:val="left"/>
        <w:rPr>
          <w:rFonts w:ascii="Arial" w:hAnsi="Arial" w:cs="Arial"/>
          <w:i/>
          <w:sz w:val="20"/>
          <w:szCs w:val="20"/>
        </w:rPr>
      </w:pPr>
      <w:r w:rsidRPr="00D93130">
        <w:rPr>
          <w:rFonts w:ascii="Arial" w:hAnsi="Arial" w:cs="Arial"/>
          <w:i/>
          <w:sz w:val="20"/>
          <w:szCs w:val="20"/>
        </w:rPr>
        <w:t>Copie du courrier LRAR de contestation de créance</w:t>
      </w:r>
    </w:p>
    <w:p w:rsidR="00D93130" w:rsidRPr="00D93130" w:rsidRDefault="00D93130" w:rsidP="00D93130">
      <w:pPr>
        <w:pStyle w:val="Paragraphedeliste"/>
        <w:numPr>
          <w:ilvl w:val="0"/>
          <w:numId w:val="7"/>
        </w:numPr>
        <w:jc w:val="left"/>
        <w:rPr>
          <w:rFonts w:ascii="Arial" w:hAnsi="Arial" w:cs="Arial"/>
          <w:i/>
          <w:sz w:val="20"/>
          <w:szCs w:val="20"/>
        </w:rPr>
      </w:pPr>
      <w:r w:rsidRPr="00D93130">
        <w:rPr>
          <w:rFonts w:ascii="Arial" w:hAnsi="Arial" w:cs="Arial"/>
          <w:i/>
          <w:sz w:val="20"/>
          <w:szCs w:val="20"/>
        </w:rPr>
        <w:t xml:space="preserve">Copie de la réponse à contestation </w:t>
      </w:r>
    </w:p>
    <w:p w:rsidR="00DA1AA0" w:rsidRPr="001D7A38" w:rsidRDefault="00DA1AA0" w:rsidP="00DA1AA0">
      <w:pPr>
        <w:ind w:left="567"/>
        <w:jc w:val="left"/>
        <w:rPr>
          <w:rFonts w:ascii="Arial" w:hAnsi="Arial" w:cs="Arial"/>
          <w:sz w:val="20"/>
          <w:szCs w:val="20"/>
        </w:rPr>
      </w:pPr>
    </w:p>
    <w:p w:rsidR="00DA1AA0" w:rsidRPr="001D7A38" w:rsidRDefault="00DA1AA0" w:rsidP="00DA1AA0">
      <w:pPr>
        <w:ind w:left="567"/>
        <w:jc w:val="left"/>
        <w:rPr>
          <w:rFonts w:ascii="Arial" w:hAnsi="Arial" w:cs="Arial"/>
          <w:sz w:val="20"/>
          <w:szCs w:val="20"/>
        </w:rPr>
      </w:pPr>
    </w:p>
    <w:p w:rsidR="00DA1AA0" w:rsidRPr="001D7A38" w:rsidRDefault="00DA1AA0" w:rsidP="00DA1AA0">
      <w:pPr>
        <w:ind w:left="1134"/>
        <w:jc w:val="left"/>
        <w:rPr>
          <w:rFonts w:ascii="Arial" w:hAnsi="Arial" w:cs="Arial"/>
          <w:sz w:val="20"/>
          <w:szCs w:val="20"/>
        </w:rPr>
      </w:pPr>
    </w:p>
    <w:sectPr w:rsidR="00DA1AA0" w:rsidRPr="001D7A38" w:rsidSect="006431A2">
      <w:footerReference w:type="default" r:id="rId8"/>
      <w:pgSz w:w="11906" w:h="16838"/>
      <w:pgMar w:top="1417" w:right="1417" w:bottom="1417" w:left="1417" w:header="708" w:footer="708"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A7B" w:rsidRDefault="008D5A7B">
      <w:r>
        <w:separator/>
      </w:r>
    </w:p>
  </w:endnote>
  <w:endnote w:type="continuationSeparator" w:id="0">
    <w:p w:rsidR="008D5A7B" w:rsidRDefault="008D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A7B" w:rsidRDefault="008D5A7B">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B65CA">
      <w:rPr>
        <w:rStyle w:val="Numrodepage"/>
        <w:noProof/>
      </w:rPr>
      <w:t>1</w:t>
    </w:r>
    <w:r>
      <w:rPr>
        <w:rStyle w:val="Numrodepage"/>
      </w:rPr>
      <w:fldChar w:fldCharType="end"/>
    </w:r>
  </w:p>
  <w:p w:rsidR="008D5A7B" w:rsidRDefault="008D5A7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A7B" w:rsidRDefault="008D5A7B">
      <w:r>
        <w:separator/>
      </w:r>
    </w:p>
  </w:footnote>
  <w:footnote w:type="continuationSeparator" w:id="0">
    <w:p w:rsidR="008D5A7B" w:rsidRDefault="008D5A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4CD"/>
    <w:multiLevelType w:val="hybridMultilevel"/>
    <w:tmpl w:val="D206CDE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9122FAF"/>
    <w:multiLevelType w:val="hybridMultilevel"/>
    <w:tmpl w:val="2C2E3820"/>
    <w:lvl w:ilvl="0" w:tplc="040C000B">
      <w:start w:val="1"/>
      <w:numFmt w:val="bullet"/>
      <w:lvlText w:val=""/>
      <w:lvlJc w:val="left"/>
      <w:pPr>
        <w:tabs>
          <w:tab w:val="num" w:pos="1854"/>
        </w:tabs>
        <w:ind w:left="1854" w:hanging="360"/>
      </w:pPr>
      <w:rPr>
        <w:rFonts w:ascii="Wingdings" w:hAnsi="Wingdings"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10BB1797"/>
    <w:multiLevelType w:val="hybridMultilevel"/>
    <w:tmpl w:val="79D07E48"/>
    <w:lvl w:ilvl="0" w:tplc="040C000B">
      <w:start w:val="1"/>
      <w:numFmt w:val="bullet"/>
      <w:lvlText w:val=""/>
      <w:lvlJc w:val="left"/>
      <w:pPr>
        <w:tabs>
          <w:tab w:val="num" w:pos="1287"/>
        </w:tabs>
        <w:ind w:left="1287" w:hanging="360"/>
      </w:pPr>
      <w:rPr>
        <w:rFonts w:ascii="Wingdings" w:hAnsi="Wingdings" w:hint="default"/>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2CB218F"/>
    <w:multiLevelType w:val="hybridMultilevel"/>
    <w:tmpl w:val="4E64B840"/>
    <w:lvl w:ilvl="0" w:tplc="F67223AC">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33237EC5"/>
    <w:multiLevelType w:val="hybridMultilevel"/>
    <w:tmpl w:val="3DA8CC7A"/>
    <w:lvl w:ilvl="0" w:tplc="F67223AC">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C2C2B57"/>
    <w:multiLevelType w:val="hybridMultilevel"/>
    <w:tmpl w:val="A95CC31C"/>
    <w:lvl w:ilvl="0" w:tplc="040C000B">
      <w:start w:val="1"/>
      <w:numFmt w:val="bullet"/>
      <w:lvlText w:val=""/>
      <w:lvlJc w:val="left"/>
      <w:pPr>
        <w:tabs>
          <w:tab w:val="num" w:pos="1854"/>
        </w:tabs>
        <w:ind w:left="1854" w:hanging="360"/>
      </w:pPr>
      <w:rPr>
        <w:rFonts w:ascii="Wingdings" w:hAnsi="Wingdings"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606377BE"/>
    <w:multiLevelType w:val="hybridMultilevel"/>
    <w:tmpl w:val="F9165132"/>
    <w:lvl w:ilvl="0" w:tplc="F67223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C54CFD"/>
    <w:multiLevelType w:val="hybridMultilevel"/>
    <w:tmpl w:val="A0DA38CE"/>
    <w:lvl w:ilvl="0" w:tplc="F67223A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16"/>
    <w:rsid w:val="000405CD"/>
    <w:rsid w:val="000468D3"/>
    <w:rsid w:val="00066758"/>
    <w:rsid w:val="000A1AB2"/>
    <w:rsid w:val="000C2AA9"/>
    <w:rsid w:val="000C7FD9"/>
    <w:rsid w:val="000E108F"/>
    <w:rsid w:val="00100A0F"/>
    <w:rsid w:val="00153234"/>
    <w:rsid w:val="001B2ED4"/>
    <w:rsid w:val="001D5875"/>
    <w:rsid w:val="001D7A38"/>
    <w:rsid w:val="001E2986"/>
    <w:rsid w:val="00206F08"/>
    <w:rsid w:val="002A5B37"/>
    <w:rsid w:val="002C323C"/>
    <w:rsid w:val="002E038C"/>
    <w:rsid w:val="003153EA"/>
    <w:rsid w:val="00325D6F"/>
    <w:rsid w:val="00372EDA"/>
    <w:rsid w:val="00377B16"/>
    <w:rsid w:val="003C6BF6"/>
    <w:rsid w:val="004004EC"/>
    <w:rsid w:val="00460BE3"/>
    <w:rsid w:val="00465FD2"/>
    <w:rsid w:val="004D085E"/>
    <w:rsid w:val="005178D4"/>
    <w:rsid w:val="0053127A"/>
    <w:rsid w:val="005F76E1"/>
    <w:rsid w:val="00602928"/>
    <w:rsid w:val="0060518B"/>
    <w:rsid w:val="006431A2"/>
    <w:rsid w:val="00652E24"/>
    <w:rsid w:val="00656FB1"/>
    <w:rsid w:val="00661018"/>
    <w:rsid w:val="006742C2"/>
    <w:rsid w:val="007027A3"/>
    <w:rsid w:val="00721CFC"/>
    <w:rsid w:val="0072788A"/>
    <w:rsid w:val="00733970"/>
    <w:rsid w:val="00756FCD"/>
    <w:rsid w:val="007762A9"/>
    <w:rsid w:val="007E03A0"/>
    <w:rsid w:val="008D5A7B"/>
    <w:rsid w:val="00905FE6"/>
    <w:rsid w:val="009374D5"/>
    <w:rsid w:val="009467BA"/>
    <w:rsid w:val="009851F0"/>
    <w:rsid w:val="009900C1"/>
    <w:rsid w:val="009B1A06"/>
    <w:rsid w:val="009B22FD"/>
    <w:rsid w:val="00A24813"/>
    <w:rsid w:val="00A47008"/>
    <w:rsid w:val="00A77BF7"/>
    <w:rsid w:val="00A93E78"/>
    <w:rsid w:val="00AB65CA"/>
    <w:rsid w:val="00AC0C85"/>
    <w:rsid w:val="00AE695E"/>
    <w:rsid w:val="00B20D5A"/>
    <w:rsid w:val="00B27CA6"/>
    <w:rsid w:val="00B5323D"/>
    <w:rsid w:val="00B77AE8"/>
    <w:rsid w:val="00BA2656"/>
    <w:rsid w:val="00BB25FD"/>
    <w:rsid w:val="00BF4CD9"/>
    <w:rsid w:val="00C4038A"/>
    <w:rsid w:val="00C67143"/>
    <w:rsid w:val="00CB315C"/>
    <w:rsid w:val="00CB404B"/>
    <w:rsid w:val="00CE03C4"/>
    <w:rsid w:val="00D058E8"/>
    <w:rsid w:val="00D40E9C"/>
    <w:rsid w:val="00D60464"/>
    <w:rsid w:val="00D70AD3"/>
    <w:rsid w:val="00D93130"/>
    <w:rsid w:val="00DA1AA0"/>
    <w:rsid w:val="00DD097F"/>
    <w:rsid w:val="00DD2D7F"/>
    <w:rsid w:val="00E426BD"/>
    <w:rsid w:val="00E5367C"/>
    <w:rsid w:val="00E831D3"/>
    <w:rsid w:val="00EA6355"/>
    <w:rsid w:val="00EC7EE8"/>
    <w:rsid w:val="00F17DB3"/>
    <w:rsid w:val="00F26AF1"/>
    <w:rsid w:val="00F3312C"/>
    <w:rsid w:val="00F36A36"/>
    <w:rsid w:val="00F42163"/>
    <w:rsid w:val="00FA7B80"/>
    <w:rsid w:val="00FF38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BB14F"/>
  <w14:defaultImageDpi w14:val="0"/>
  <w15:docId w15:val="{538DA299-5BBD-4579-93BD-31A730C7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B16"/>
    <w:pPr>
      <w:spacing w:after="0" w:line="240" w:lineRule="auto"/>
      <w:jc w:val="both"/>
    </w:pPr>
    <w:rPr>
      <w:sz w:val="24"/>
      <w:szCs w:val="24"/>
    </w:rPr>
  </w:style>
  <w:style w:type="paragraph" w:styleId="Titre1">
    <w:name w:val="heading 1"/>
    <w:basedOn w:val="Normal"/>
    <w:next w:val="Normal"/>
    <w:link w:val="Titre1Car"/>
    <w:uiPriority w:val="99"/>
    <w:qFormat/>
    <w:rsid w:val="00377B16"/>
    <w:pPr>
      <w:keepNext/>
      <w:jc w:val="center"/>
      <w:outlineLvl w:val="0"/>
    </w:pPr>
    <w:rPr>
      <w:sz w:val="28"/>
      <w:szCs w:val="28"/>
    </w:rPr>
  </w:style>
  <w:style w:type="paragraph" w:styleId="Titre3">
    <w:name w:val="heading 3"/>
    <w:basedOn w:val="Normal"/>
    <w:next w:val="Normal"/>
    <w:link w:val="Titre3Car"/>
    <w:uiPriority w:val="99"/>
    <w:qFormat/>
    <w:rsid w:val="00377B16"/>
    <w:pPr>
      <w:keepNext/>
      <w:ind w:left="1134"/>
      <w:jc w:val="left"/>
      <w:outlineLvl w:val="2"/>
    </w:pPr>
    <w:rPr>
      <w:rFonts w:ascii="Arial" w:hAnsi="Arial" w:cs="Arial"/>
      <w:b/>
      <w:bCs/>
      <w:i/>
      <w:iCs/>
      <w:u w:val="single"/>
    </w:rPr>
  </w:style>
  <w:style w:type="paragraph" w:styleId="Titre4">
    <w:name w:val="heading 4"/>
    <w:basedOn w:val="Normal"/>
    <w:next w:val="Normal"/>
    <w:link w:val="Titre4Car"/>
    <w:uiPriority w:val="99"/>
    <w:qFormat/>
    <w:rsid w:val="00377B16"/>
    <w:pPr>
      <w:keepNext/>
      <w:jc w:val="center"/>
      <w:outlineLvl w:val="3"/>
    </w:pPr>
    <w:rPr>
      <w:rFonts w:ascii="Tahoma" w:hAnsi="Tahoma" w:cs="Tahoma"/>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paragraph" w:styleId="Retraitcorpsdetexte">
    <w:name w:val="Body Text Indent"/>
    <w:basedOn w:val="Normal"/>
    <w:link w:val="RetraitcorpsdetexteCar"/>
    <w:uiPriority w:val="99"/>
    <w:rsid w:val="00377B16"/>
    <w:pPr>
      <w:ind w:left="1134"/>
    </w:pPr>
    <w:rPr>
      <w:rFonts w:ascii="Arial" w:hAnsi="Arial" w:cs="Arial"/>
    </w:rPr>
  </w:style>
  <w:style w:type="character" w:customStyle="1" w:styleId="RetraitcorpsdetexteCar">
    <w:name w:val="Retrait corps de texte Car"/>
    <w:basedOn w:val="Policepardfaut"/>
    <w:link w:val="Retraitcorpsdetexte"/>
    <w:uiPriority w:val="99"/>
    <w:semiHidden/>
    <w:rPr>
      <w:sz w:val="24"/>
      <w:szCs w:val="24"/>
    </w:rPr>
  </w:style>
  <w:style w:type="paragraph" w:styleId="Corpsdetexte">
    <w:name w:val="Body Text"/>
    <w:basedOn w:val="Normal"/>
    <w:link w:val="CorpsdetexteCar"/>
    <w:uiPriority w:val="99"/>
    <w:rsid w:val="00377B16"/>
    <w:pPr>
      <w:jc w:val="center"/>
    </w:pPr>
    <w:rPr>
      <w:rFonts w:ascii="Arial" w:hAnsi="Arial" w:cs="Arial"/>
    </w:rPr>
  </w:style>
  <w:style w:type="character" w:customStyle="1" w:styleId="CorpsdetexteCar">
    <w:name w:val="Corps de texte Car"/>
    <w:basedOn w:val="Policepardfaut"/>
    <w:link w:val="Corpsdetexte"/>
    <w:uiPriority w:val="99"/>
    <w:semiHidden/>
    <w:rPr>
      <w:sz w:val="24"/>
      <w:szCs w:val="24"/>
    </w:rPr>
  </w:style>
  <w:style w:type="paragraph" w:styleId="Corpsdetexte2">
    <w:name w:val="Body Text 2"/>
    <w:basedOn w:val="Normal"/>
    <w:link w:val="Corpsdetexte2Car"/>
    <w:uiPriority w:val="99"/>
    <w:rsid w:val="00377B16"/>
    <w:pPr>
      <w:jc w:val="center"/>
    </w:pPr>
    <w:rPr>
      <w:rFonts w:ascii="Arial" w:hAnsi="Arial" w:cs="Arial"/>
      <w:sz w:val="22"/>
      <w:szCs w:val="22"/>
    </w:rPr>
  </w:style>
  <w:style w:type="character" w:customStyle="1" w:styleId="Corpsdetexte2Car">
    <w:name w:val="Corps de texte 2 Car"/>
    <w:basedOn w:val="Policepardfaut"/>
    <w:link w:val="Corpsdetexte2"/>
    <w:uiPriority w:val="99"/>
    <w:semiHidden/>
    <w:rPr>
      <w:sz w:val="24"/>
      <w:szCs w:val="24"/>
    </w:rPr>
  </w:style>
  <w:style w:type="paragraph" w:styleId="Pieddepage">
    <w:name w:val="footer"/>
    <w:basedOn w:val="Normal"/>
    <w:link w:val="PieddepageCar"/>
    <w:uiPriority w:val="99"/>
    <w:rsid w:val="00377B16"/>
    <w:pPr>
      <w:tabs>
        <w:tab w:val="center" w:pos="4536"/>
        <w:tab w:val="right" w:pos="9072"/>
      </w:tabs>
    </w:pPr>
  </w:style>
  <w:style w:type="character" w:customStyle="1" w:styleId="PieddepageCar">
    <w:name w:val="Pied de page Car"/>
    <w:basedOn w:val="Policepardfaut"/>
    <w:link w:val="Pieddepage"/>
    <w:uiPriority w:val="99"/>
    <w:semiHidden/>
    <w:rPr>
      <w:sz w:val="24"/>
      <w:szCs w:val="24"/>
    </w:rPr>
  </w:style>
  <w:style w:type="character" w:styleId="Numrodepage">
    <w:name w:val="page number"/>
    <w:basedOn w:val="Policepardfaut"/>
    <w:uiPriority w:val="99"/>
    <w:rsid w:val="00377B16"/>
    <w:rPr>
      <w:rFonts w:cs="Times New Roman"/>
    </w:rPr>
  </w:style>
  <w:style w:type="table" w:styleId="Grilledutableau">
    <w:name w:val="Table Grid"/>
    <w:basedOn w:val="TableauNormal"/>
    <w:uiPriority w:val="99"/>
    <w:rsid w:val="00905FE6"/>
    <w:pPr>
      <w:spacing w:after="0" w:line="240" w:lineRule="auto"/>
      <w:jc w:val="both"/>
    </w:pPr>
    <w:rPr>
      <w:rFonts w:ascii="CG Omega" w:hAnsi="CG Omega" w:cs="CG Omeg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93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$!numMandat/$!codeCateDoc</vt:lpstr>
    </vt:vector>
  </TitlesOfParts>
  <Company>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$!numMandat/$!codeCateDoc</dc:title>
  <dc:subject/>
  <dc:creator>COURREGES-LEGRAND</dc:creator>
  <cp:keywords/>
  <dc:description/>
  <cp:lastModifiedBy>Françoise Dartigues</cp:lastModifiedBy>
  <cp:revision>35</cp:revision>
  <cp:lastPrinted>2005-07-11T13:19:00Z</cp:lastPrinted>
  <dcterms:created xsi:type="dcterms:W3CDTF">2015-04-23T17:20:00Z</dcterms:created>
  <dcterms:modified xsi:type="dcterms:W3CDTF">2022-09-20T13:03:00Z</dcterms:modified>
</cp:coreProperties>
</file>