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Patrick POIRIER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