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EIRL XAVIER BOURRIOT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