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Monsieur Jawad EL ADEL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