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SARL EDULICE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