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SCEA DE MIEUSSENS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