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01208F" w:rsidR="00D80E64" w:rsidP="002D1EA5" w:rsidRDefault="00D80E64" w14:paraId="0D31463E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01208F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01208F" w:rsidR="00D80E64" w:rsidP="002D1EA5" w:rsidRDefault="00E30746" w14:paraId="36606EEC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01208F">
        <w:rPr>
          <w:rFonts w:ascii="Arial" w:hAnsi="Arial" w:cs="Arial"/>
          <w:smallCaps/>
          <w:color w:val="0070C0"/>
          <w:sz w:val="22"/>
          <w:szCs w:val="22"/>
        </w:rPr>
        <w:t>VEHICULES</w:t>
      </w:r>
    </w:p>
    <w:p w:rsidRPr="0001208F" w:rsidR="00AC5E06" w:rsidP="002D1EA5" w:rsidRDefault="00AC5E06" w14:paraId="2C8C28A1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01208F">
        <w:rPr>
          <w:rFonts w:ascii="Arial" w:hAnsi="Arial" w:cs="Arial"/>
          <w:smallCaps/>
          <w:color w:val="0070C0"/>
          <w:sz w:val="22"/>
          <w:szCs w:val="22"/>
        </w:rPr>
        <w:t>SARL BLR</w:t>
      </w:r>
    </w:p>
    <w:p w:rsidRPr="0001208F" w:rsidR="00D80E64" w:rsidP="002D1EA5" w:rsidRDefault="00AC5E06" w14:paraId="17FF7A9D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01208F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01208F" w:rsidR="00D80E64">
        <w:rPr>
          <w:rFonts w:ascii="Arial" w:hAnsi="Arial" w:cs="Arial"/>
          <w:smallCaps/>
          <w:color w:val="0070C0"/>
          <w:sz w:val="22"/>
          <w:szCs w:val="22"/>
        </w:rPr>
        <w:t>ARTICLE L.642-19 DU CODE DE COMMERCE</w:t>
      </w:r>
      <w:r w:rsidRPr="0001208F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01208F" w:rsidR="00D80E64" w:rsidP="00A64909" w:rsidRDefault="00D80E64" w14:paraId="3F0F8F82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01208F" w:rsidR="00D80E64" w:rsidP="00A64909" w:rsidRDefault="00D80E64" w14:paraId="53014A16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01208F" w:rsidR="00D80E64" w:rsidP="00A64909" w:rsidRDefault="00D80E64" w14:paraId="7384225A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01208F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01208F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01208F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01208F" w:rsidR="00D80E64" w:rsidP="00A64909" w:rsidRDefault="00D80E64" w14:paraId="2F26DA45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01208F" w:rsidR="00D80E64" w:rsidP="007B3DE4" w:rsidRDefault="00D80E64" w14:paraId="00906169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01208F" w:rsidR="00D80E64" w:rsidP="00B036AD" w:rsidRDefault="00D80E64" w14:paraId="3DF5B28A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01208F" w:rsidR="00D80E64" w:rsidP="00B036AD" w:rsidRDefault="00E30746" w14:paraId="15CF3739" w14:textId="7B6B5D78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 xml:space="preserve">Il dépend de l’actif de la liquidation judiciaire de la SARL BLR, </w:t>
      </w:r>
      <w:r w:rsidR="0001208F">
        <w:rPr>
          <w:rFonts w:ascii="Arial" w:hAnsi="Arial" w:cs="Arial"/>
          <w:sz w:val="22"/>
          <w:szCs w:val="22"/>
        </w:rPr>
        <w:t>10</w:t>
      </w:r>
      <w:r w:rsidRPr="0001208F">
        <w:rPr>
          <w:rFonts w:ascii="Arial" w:hAnsi="Arial" w:cs="Arial"/>
          <w:sz w:val="22"/>
          <w:szCs w:val="22"/>
        </w:rPr>
        <w:t xml:space="preserve"> véhicules terrestres à moteur, à savoir </w:t>
      </w:r>
      <w:r w:rsidRPr="0001208F" w:rsidR="00D80E64">
        <w:rPr>
          <w:rFonts w:ascii="Arial" w:hAnsi="Arial" w:cs="Arial"/>
          <w:sz w:val="22"/>
          <w:szCs w:val="22"/>
        </w:rPr>
        <w:t>:</w:t>
      </w:r>
    </w:p>
    <w:p w:rsidRPr="0001208F" w:rsidR="00D80E64" w:rsidP="00B036AD" w:rsidRDefault="00D80E64" w14:paraId="4986318A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F91AA2" w:rsidR="00D80E64" w:rsidP="00F64D65" w:rsidRDefault="00F91AA2" w14:paraId="3C275EF0" w14:textId="701CB0D3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véhicule PEUGEOT</w:t>
      </w:r>
      <w:r w:rsidRPr="0001208F" w:rsidR="00E30746">
        <w:rPr>
          <w:rFonts w:ascii="Arial" w:hAnsi="Arial" w:cs="Arial"/>
          <w:sz w:val="22"/>
          <w:szCs w:val="22"/>
        </w:rPr>
        <w:t xml:space="preserve">, immatriculé </w:t>
      </w:r>
      <w:r>
        <w:rPr>
          <w:rFonts w:ascii="Arial" w:hAnsi="Arial" w:cs="Arial"/>
          <w:sz w:val="22"/>
          <w:szCs w:val="22"/>
        </w:rPr>
        <w:t>FV-734-AC</w:t>
      </w:r>
    </w:p>
    <w:p w:rsidRPr="00F91AA2" w:rsidR="00F91AA2" w:rsidP="00F64D65" w:rsidRDefault="00F91AA2" w14:paraId="1D1F66F6" w14:textId="5310BCA0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véhicule PEUGEOT, immatriculé FV-717-AC</w:t>
      </w:r>
    </w:p>
    <w:p w:rsidR="00F91AA2" w:rsidP="00F91AA2" w:rsidRDefault="00F91AA2" w14:paraId="0E6DC39F" w14:textId="0FF9114E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véhicule NISSAN, immatriculé FB-109-KH</w:t>
      </w:r>
    </w:p>
    <w:p w:rsidRPr="00F91AA2" w:rsidR="00F91AA2" w:rsidP="00F91AA2" w:rsidRDefault="00F91AA2" w14:paraId="2B3CE994" w14:textId="49831746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F91AA2">
        <w:rPr>
          <w:rFonts w:ascii="Arial" w:hAnsi="Arial" w:cs="Arial"/>
          <w:iCs/>
          <w:sz w:val="22"/>
          <w:szCs w:val="22"/>
        </w:rPr>
        <w:t>Un véhicule NISSAN, immatriculé CC-495-BS</w:t>
      </w:r>
    </w:p>
    <w:p w:rsidRPr="00F91AA2" w:rsidR="00F91AA2" w:rsidP="00F91AA2" w:rsidRDefault="00F91AA2" w14:paraId="14D396AD" w14:textId="1EAA9E77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F91AA2">
        <w:rPr>
          <w:rFonts w:ascii="Arial" w:hAnsi="Arial" w:cs="Arial"/>
          <w:i/>
          <w:sz w:val="22"/>
          <w:szCs w:val="22"/>
        </w:rPr>
        <w:t>Un</w:t>
      </w:r>
      <w:r w:rsidRPr="00F91AA2">
        <w:rPr>
          <w:rFonts w:ascii="Arial" w:hAnsi="Arial" w:cs="Arial"/>
          <w:iCs/>
          <w:sz w:val="22"/>
          <w:szCs w:val="22"/>
        </w:rPr>
        <w:t xml:space="preserve"> véhicule PEUGEOT</w:t>
      </w:r>
      <w:r>
        <w:rPr>
          <w:rFonts w:ascii="Arial" w:hAnsi="Arial" w:cs="Arial"/>
          <w:iCs/>
          <w:sz w:val="22"/>
          <w:szCs w:val="22"/>
        </w:rPr>
        <w:t>,</w:t>
      </w:r>
      <w:r w:rsidRPr="00F91AA2">
        <w:rPr>
          <w:rFonts w:ascii="Arial" w:hAnsi="Arial" w:cs="Arial"/>
          <w:iCs/>
          <w:sz w:val="22"/>
          <w:szCs w:val="22"/>
        </w:rPr>
        <w:t xml:space="preserve"> immatriculé GS-123-GM</w:t>
      </w:r>
    </w:p>
    <w:p w:rsidRPr="00F91AA2" w:rsidR="00F91AA2" w:rsidP="00F91AA2" w:rsidRDefault="00F91AA2" w14:paraId="4CF7F32D" w14:textId="79182C14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F91AA2">
        <w:rPr>
          <w:rFonts w:ascii="Arial" w:hAnsi="Arial" w:cs="Arial"/>
          <w:iCs/>
          <w:sz w:val="22"/>
          <w:szCs w:val="22"/>
        </w:rPr>
        <w:t>Un véhicule CITROEN, immatriculé FV-701-AC</w:t>
      </w:r>
    </w:p>
    <w:p w:rsidRPr="00F91AA2" w:rsidR="00F91AA2" w:rsidP="00F91AA2" w:rsidRDefault="00F91AA2" w14:paraId="0CC9A42D" w14:textId="4F6F0EB5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F91AA2">
        <w:rPr>
          <w:rFonts w:ascii="Arial" w:hAnsi="Arial" w:cs="Arial"/>
          <w:iCs/>
          <w:sz w:val="22"/>
          <w:szCs w:val="22"/>
        </w:rPr>
        <w:t>Un véhicule CITROEN, immatriculé BQ-189-MJ</w:t>
      </w:r>
    </w:p>
    <w:p w:rsidRPr="00F91AA2" w:rsidR="00F91AA2" w:rsidP="00F91AA2" w:rsidRDefault="00F91AA2" w14:paraId="33DF5AA3" w14:textId="33C81965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F91AA2">
        <w:rPr>
          <w:rFonts w:ascii="Arial" w:hAnsi="Arial" w:cs="Arial"/>
          <w:iCs/>
          <w:sz w:val="22"/>
          <w:szCs w:val="22"/>
        </w:rPr>
        <w:t>Un véhicule PEUGEOT, immatriculé FL-211-EV</w:t>
      </w:r>
    </w:p>
    <w:p w:rsidRPr="00F91AA2" w:rsidR="00F91AA2" w:rsidP="00F91AA2" w:rsidRDefault="00F91AA2" w14:paraId="2161CCD4" w14:textId="2DAED8C2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F91AA2">
        <w:rPr>
          <w:rFonts w:ascii="Arial" w:hAnsi="Arial" w:cs="Arial"/>
          <w:iCs/>
          <w:sz w:val="22"/>
          <w:szCs w:val="22"/>
        </w:rPr>
        <w:t>Un véhicule PEUGEOT, immatriculé FV-232-AK</w:t>
      </w:r>
    </w:p>
    <w:p w:rsidRPr="00F91AA2" w:rsidR="00F91AA2" w:rsidP="00F91AA2" w:rsidRDefault="00F91AA2" w14:paraId="4CAB59A7" w14:textId="233E85E0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F91AA2">
        <w:rPr>
          <w:rFonts w:ascii="Arial" w:hAnsi="Arial" w:cs="Arial"/>
          <w:iCs/>
          <w:sz w:val="22"/>
          <w:szCs w:val="22"/>
        </w:rPr>
        <w:t>Un véhicule BMW, immatriculé FQ-532-DX</w:t>
      </w:r>
    </w:p>
    <w:p w:rsidRPr="0001208F" w:rsidR="00D80E64" w:rsidP="00D700F5" w:rsidRDefault="00D80E64" w14:paraId="4D71F4EE" w14:textId="77777777">
      <w:pPr>
        <w:ind w:left="567"/>
        <w:jc w:val="both"/>
        <w:rPr>
          <w:rFonts w:ascii="Arial" w:hAnsi="Arial" w:cs="Arial"/>
          <w:sz w:val="22"/>
          <w:szCs w:val="22"/>
        </w:rPr>
      </w:pPr>
    </w:p>
    <w:p w:rsidRPr="0001208F" w:rsidR="00D80E64" w:rsidP="00D700F5" w:rsidRDefault="00D80E64" w14:paraId="27CE1CD6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2935176F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01208F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01208F" w:rsidR="00E30746" w:rsidP="00E30746" w:rsidRDefault="00E30746" w14:paraId="74D0C10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01208F" w:rsidR="00E30746" w:rsidP="00E30746" w:rsidRDefault="00E30746" w14:paraId="078B3E16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 xml:space="preserve">L’offre devra être </w:t>
      </w:r>
      <w:r w:rsidRPr="0001208F">
        <w:rPr>
          <w:rFonts w:ascii="Arial" w:hAnsi="Arial" w:cs="Arial"/>
          <w:sz w:val="22"/>
          <w:szCs w:val="22"/>
          <w:u w:val="single"/>
        </w:rPr>
        <w:t>stipulée ferme et définitive</w:t>
      </w:r>
      <w:r w:rsidRPr="0001208F">
        <w:rPr>
          <w:rFonts w:ascii="Arial" w:hAnsi="Arial" w:cs="Arial"/>
          <w:sz w:val="22"/>
          <w:szCs w:val="22"/>
        </w:rPr>
        <w:t>.</w:t>
      </w:r>
    </w:p>
    <w:p w:rsidRPr="0001208F" w:rsidR="00E30746" w:rsidP="00E30746" w:rsidRDefault="00E30746" w14:paraId="03D9792F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01208F" w:rsidR="00E30746" w:rsidP="00E30746" w:rsidRDefault="00E30746" w14:paraId="490AB37A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 xml:space="preserve">A titre de garantie, l’offre </w:t>
      </w:r>
      <w:r w:rsidRPr="0001208F">
        <w:rPr>
          <w:rFonts w:ascii="Arial" w:hAnsi="Arial" w:cs="Arial"/>
          <w:sz w:val="22"/>
          <w:szCs w:val="22"/>
          <w:u w:val="single"/>
        </w:rPr>
        <w:t>devra être accompagnée</w:t>
      </w:r>
      <w:r w:rsidRPr="0001208F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proofErr w:type="gramStart"/>
      <w:r w:rsidRPr="0001208F">
        <w:rPr>
          <w:rFonts w:ascii="Arial" w:hAnsi="Arial" w:cs="Arial"/>
          <w:sz w:val="22"/>
          <w:szCs w:val="22"/>
        </w:rPr>
        <w:t>non réalisation</w:t>
      </w:r>
      <w:proofErr w:type="gramEnd"/>
      <w:r w:rsidRPr="0001208F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01208F" w:rsidR="004A691C" w:rsidP="00E30746" w:rsidRDefault="004A691C" w14:paraId="3A941A06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01208F" w:rsidR="004A691C" w:rsidP="004A691C" w:rsidRDefault="004A691C" w14:paraId="5EB735B0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>Il conviendra de mentionner un prix TTC pour chaque véhicule.</w:t>
      </w:r>
    </w:p>
    <w:p w:rsidRPr="0001208F" w:rsidR="004A691C" w:rsidP="00E30746" w:rsidRDefault="004A691C" w14:paraId="79CDC870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668F77A2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Pr="0001208F" w:rsidR="00E30746" w:rsidP="00E30746" w:rsidRDefault="00E30746" w14:paraId="28ED60F0" w14:textId="77777777">
      <w:pPr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35AC9DEC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01208F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01208F" w:rsidR="00E30746" w:rsidP="00E30746" w:rsidRDefault="00E30746" w14:paraId="3A332C32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58333C40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01208F">
        <w:rPr>
          <w:rFonts w:ascii="Arial" w:hAnsi="Arial" w:cs="Arial"/>
          <w:sz w:val="22"/>
          <w:szCs w:val="22"/>
        </w:rPr>
        <w:t>cession</w:t>
      </w:r>
      <w:proofErr w:type="spellEnd"/>
      <w:r w:rsidRPr="0001208F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01208F">
        <w:rPr>
          <w:rFonts w:ascii="Arial" w:hAnsi="Arial" w:cs="Arial"/>
          <w:b/>
          <w:sz w:val="22"/>
          <w:szCs w:val="22"/>
        </w:rPr>
        <w:t xml:space="preserve"> </w:t>
      </w:r>
      <w:r w:rsidRPr="0001208F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01208F" w:rsidR="00E30746" w:rsidP="00E30746" w:rsidRDefault="00E30746" w14:paraId="409B4508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1FB41F52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1208F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01208F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01208F" w:rsidR="00E30746" w:rsidP="00E30746" w:rsidRDefault="00E30746" w14:paraId="5C225757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2C7D9A8B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01208F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Pr="0001208F" w:rsidR="00E30746" w:rsidP="00E30746" w:rsidRDefault="00E30746" w14:paraId="699E9C96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04EA1B62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b/>
          <w:sz w:val="22"/>
          <w:szCs w:val="22"/>
        </w:rPr>
        <w:t xml:space="preserve">Dans l’hypothèse d’une offre formulée pour le compte d’une personne morale en cours de </w:t>
      </w:r>
      <w:proofErr w:type="gramStart"/>
      <w:r w:rsidRPr="0001208F">
        <w:rPr>
          <w:rFonts w:ascii="Arial" w:hAnsi="Arial" w:cs="Arial"/>
          <w:b/>
          <w:sz w:val="22"/>
          <w:szCs w:val="22"/>
        </w:rPr>
        <w:t>constitution</w:t>
      </w:r>
      <w:r w:rsidRPr="0001208F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01208F">
        <w:rPr>
          <w:rFonts w:ascii="Arial" w:hAnsi="Arial" w:cs="Arial"/>
          <w:sz w:val="22"/>
          <w:szCs w:val="22"/>
        </w:rPr>
        <w:t xml:space="preserve"> il convient de reprendre la formule ci-après, en indiquant</w:t>
      </w:r>
      <w:r w:rsidRPr="0001208F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01208F">
        <w:rPr>
          <w:rFonts w:ascii="Arial" w:hAnsi="Arial" w:cs="Arial"/>
          <w:i/>
          <w:iCs/>
          <w:sz w:val="22"/>
          <w:szCs w:val="22"/>
        </w:rPr>
        <w:t>(etc.)</w:t>
      </w:r>
      <w:r w:rsidRPr="0001208F">
        <w:rPr>
          <w:rFonts w:ascii="Arial" w:hAnsi="Arial" w:cs="Arial"/>
          <w:sz w:val="22"/>
          <w:szCs w:val="22"/>
        </w:rPr>
        <w:t> :</w:t>
      </w:r>
    </w:p>
    <w:p w:rsidRPr="0001208F" w:rsidR="00E30746" w:rsidP="00E30746" w:rsidRDefault="00E30746" w14:paraId="24293FDE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5D83E324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01208F">
        <w:rPr>
          <w:rFonts w:ascii="Arial" w:hAnsi="Arial" w:cs="Arial"/>
          <w:i/>
          <w:iCs/>
          <w:sz w:val="22"/>
          <w:szCs w:val="22"/>
        </w:rPr>
        <w:t>« </w:t>
      </w:r>
      <w:proofErr w:type="gramStart"/>
      <w:r w:rsidRPr="0001208F">
        <w:rPr>
          <w:rFonts w:ascii="Arial" w:hAnsi="Arial" w:cs="Arial"/>
          <w:i/>
          <w:iCs/>
          <w:sz w:val="22"/>
          <w:szCs w:val="22"/>
        </w:rPr>
        <w:t>la</w:t>
      </w:r>
      <w:proofErr w:type="gramEnd"/>
      <w:r w:rsidRPr="0001208F">
        <w:rPr>
          <w:rFonts w:ascii="Arial" w:hAnsi="Arial" w:cs="Arial"/>
          <w:i/>
          <w:iCs/>
          <w:sz w:val="22"/>
          <w:szCs w:val="22"/>
        </w:rPr>
        <w:t xml:space="preserve"> cession de gré à gré d</w:t>
      </w:r>
      <w:r w:rsidRPr="0001208F" w:rsidR="00245D03">
        <w:rPr>
          <w:rFonts w:ascii="Arial" w:hAnsi="Arial" w:cs="Arial"/>
          <w:i/>
          <w:iCs/>
          <w:sz w:val="22"/>
          <w:szCs w:val="22"/>
        </w:rPr>
        <w:t>u (des) véhicule(s)</w:t>
      </w:r>
      <w:r w:rsidRPr="0001208F">
        <w:rPr>
          <w:rFonts w:ascii="Arial" w:hAnsi="Arial" w:cs="Arial"/>
          <w:i/>
          <w:iCs/>
          <w:sz w:val="22"/>
          <w:szCs w:val="22"/>
        </w:rPr>
        <w:t xml:space="preserve"> désigné</w:t>
      </w:r>
      <w:r w:rsidRPr="0001208F" w:rsidR="00245D03">
        <w:rPr>
          <w:rFonts w:ascii="Arial" w:hAnsi="Arial" w:cs="Arial"/>
          <w:i/>
          <w:iCs/>
          <w:sz w:val="22"/>
          <w:szCs w:val="22"/>
        </w:rPr>
        <w:t>(</w:t>
      </w:r>
      <w:r w:rsidRPr="0001208F">
        <w:rPr>
          <w:rFonts w:ascii="Arial" w:hAnsi="Arial" w:cs="Arial"/>
          <w:i/>
          <w:iCs/>
          <w:sz w:val="22"/>
          <w:szCs w:val="22"/>
        </w:rPr>
        <w:t>s</w:t>
      </w:r>
      <w:r w:rsidRPr="0001208F" w:rsidR="00245D03">
        <w:rPr>
          <w:rFonts w:ascii="Arial" w:hAnsi="Arial" w:cs="Arial"/>
          <w:i/>
          <w:iCs/>
          <w:sz w:val="22"/>
          <w:szCs w:val="22"/>
        </w:rPr>
        <w:t>)</w:t>
      </w:r>
      <w:r w:rsidRPr="0001208F">
        <w:rPr>
          <w:rFonts w:ascii="Arial" w:hAnsi="Arial" w:cs="Arial"/>
          <w:i/>
          <w:iCs/>
          <w:sz w:val="22"/>
          <w:szCs w:val="22"/>
        </w:rPr>
        <w:t xml:space="preserve"> dans la présente offre au </w:t>
      </w:r>
      <w:r w:rsidRPr="0001208F">
        <w:rPr>
          <w:rFonts w:ascii="Arial" w:hAnsi="Arial" w:cs="Arial"/>
          <w:i/>
          <w:iCs/>
          <w:sz w:val="22"/>
          <w:szCs w:val="22"/>
        </w:rPr>
        <w:lastRenderedPageBreak/>
        <w:t xml:space="preserve">profit de _ _ _ _ _ _ _ _, agissant tant à pour son propre compte, que pour le compte d’une personne morale qu’il se propose de constituer </w:t>
      </w:r>
      <w:r w:rsidRPr="0001208F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01208F">
        <w:rPr>
          <w:rFonts w:ascii="Arial" w:hAnsi="Arial" w:cs="Arial"/>
          <w:i/>
          <w:iCs/>
          <w:sz w:val="22"/>
          <w:szCs w:val="22"/>
        </w:rPr>
        <w:t> ».</w:t>
      </w:r>
    </w:p>
    <w:p w:rsidRPr="0001208F" w:rsidR="00E30746" w:rsidP="00E30746" w:rsidRDefault="00E30746" w14:paraId="27ADBE76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="00E30746" w:rsidP="000E5454" w:rsidRDefault="00E30746" w14:paraId="3F5E184E" w14:textId="73664465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01208F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01208F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0E5454" w:rsidR="000E5454" w:rsidP="000E5454" w:rsidRDefault="000E5454" w14:paraId="756689CD" w14:textId="77777777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</w:p>
    <w:p w:rsidRPr="0001208F" w:rsidR="00E30746" w:rsidP="00E30746" w:rsidRDefault="00E30746" w14:paraId="17D7489F" w14:textId="77777777">
      <w:pPr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3909BEE6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:rsidRPr="0001208F" w:rsidR="00E30746" w:rsidP="00E30746" w:rsidRDefault="00E30746" w14:paraId="45ED4DC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01208F" w:rsidR="00E30746" w:rsidP="00E30746" w:rsidRDefault="00E30746" w14:paraId="3BCE9FEB" w14:textId="77777777">
      <w:pPr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01208F" w:rsidR="00E30746" w:rsidP="00E30746" w:rsidRDefault="00E30746" w14:paraId="00D9CA2D" w14:textId="77777777">
      <w:pPr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3E2DBE9E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 xml:space="preserve">A ce titre, l’acquéreur fera son affaire personnelle de la réalisation et des frais du contrôle technique, d’une contre visite et des réparations éventuelles à réaliser sur les véhicules objet de la présente </w:t>
      </w:r>
      <w:proofErr w:type="spellStart"/>
      <w:r w:rsidRPr="0001208F">
        <w:rPr>
          <w:rFonts w:ascii="Arial" w:hAnsi="Arial" w:cs="Arial"/>
          <w:sz w:val="22"/>
          <w:szCs w:val="22"/>
        </w:rPr>
        <w:t>cession</w:t>
      </w:r>
      <w:proofErr w:type="spellEnd"/>
      <w:r w:rsidRPr="0001208F">
        <w:rPr>
          <w:rFonts w:ascii="Arial" w:hAnsi="Arial" w:cs="Arial"/>
          <w:sz w:val="22"/>
          <w:szCs w:val="22"/>
        </w:rPr>
        <w:t>, sans aucun recours possible contre la liquidation.</w:t>
      </w:r>
    </w:p>
    <w:p w:rsidRPr="0001208F" w:rsidR="00E30746" w:rsidP="00E30746" w:rsidRDefault="00E30746" w14:paraId="7BF69BEC" w14:textId="77777777">
      <w:pPr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3EC8A0F3" w14:textId="77777777">
      <w:pPr>
        <w:tabs>
          <w:tab w:val="left" w:pos="567"/>
        </w:tabs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>Le cessionnaire s’engage à souscrire, à cette date, une police d’assurance couvrant les risques liés à l’utilisation des véhicules.</w:t>
      </w:r>
    </w:p>
    <w:p w:rsidRPr="0001208F" w:rsidR="00E30746" w:rsidP="00E30746" w:rsidRDefault="00E30746" w14:paraId="31D359A1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01208F" w:rsidR="00E30746" w:rsidP="00E30746" w:rsidRDefault="00E30746" w14:paraId="142236AE" w14:textId="77777777">
      <w:pPr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7F9865BB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>L’acquéreur s’engage à procéder à l’enlèvement des véhicules au plus tard 15 (quinze) jours après la date de l’ordonnance autorisant la cession.</w:t>
      </w:r>
    </w:p>
    <w:p w:rsidRPr="0001208F" w:rsidR="00E1378E" w:rsidP="00E30746" w:rsidRDefault="00E1378E" w14:paraId="1483C3C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01208F" w:rsidR="00E1378E" w:rsidP="00E30746" w:rsidRDefault="00E1378E" w14:paraId="1DFB5588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>A l’issue de ce délai, l’acquéreur prendra en charge les frais de gardiennage dus à l’Huissier et/ou au Commissaire-Priseur.</w:t>
      </w:r>
    </w:p>
    <w:p w:rsidRPr="0001208F" w:rsidR="00E30746" w:rsidP="00E30746" w:rsidRDefault="00E30746" w14:paraId="4E0D15E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670D198D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01208F" w:rsidR="00E30746" w:rsidP="00E30746" w:rsidRDefault="00E30746" w14:paraId="7C9A14A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01208F" w:rsidR="00E1378E" w:rsidP="00E1378E" w:rsidRDefault="00E1378E" w14:paraId="3E165F99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01208F">
        <w:rPr>
          <w:rFonts w:ascii="Arial" w:hAnsi="Arial" w:cs="Arial"/>
          <w:b/>
          <w:bCs/>
          <w:smallCaps/>
          <w:sz w:val="22"/>
          <w:szCs w:val="22"/>
          <w:u w:val="single"/>
        </w:rPr>
        <w:t>Article 6 – formalités administratives</w:t>
      </w:r>
    </w:p>
    <w:p w:rsidRPr="0001208F" w:rsidR="00E1378E" w:rsidP="00E1378E" w:rsidRDefault="00E1378E" w14:paraId="7B5E34D7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01208F" w:rsidR="00E1378E" w:rsidP="00E1378E" w:rsidRDefault="00E1378E" w14:paraId="681E0826" w14:textId="77777777">
      <w:pPr>
        <w:ind w:left="708"/>
        <w:jc w:val="both"/>
        <w:rPr>
          <w:rFonts w:ascii="Arial" w:hAnsi="Arial" w:cs="Arial"/>
          <w:sz w:val="22"/>
          <w:szCs w:val="22"/>
        </w:rPr>
      </w:pPr>
      <w:r w:rsidRPr="0001208F">
        <w:rPr>
          <w:rFonts w:ascii="Arial" w:hAnsi="Arial" w:cs="Arial"/>
          <w:sz w:val="22"/>
          <w:szCs w:val="22"/>
        </w:rPr>
        <w:t>L’acquéreur prendra en charge l’ensemble des frais liés aux formalités administratives permettant la modification de la carte grise à son nom, sans aucun recours possible contre la liquidation.</w:t>
      </w:r>
    </w:p>
    <w:p w:rsidRPr="0001208F" w:rsidR="00E1378E" w:rsidP="00E30746" w:rsidRDefault="00E1378E" w14:paraId="632B974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P="00E30746" w:rsidRDefault="00E30746" w14:paraId="1A58950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01208F" w:rsidP="00E30746" w:rsidRDefault="0001208F" w14:paraId="3706725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01208F" w:rsidP="00E30746" w:rsidRDefault="0001208F" w14:paraId="571D97B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01208F" w:rsidP="00E30746" w:rsidRDefault="0001208F" w14:paraId="6FDA265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01208F" w:rsidP="00E30746" w:rsidRDefault="0001208F" w14:paraId="27706DD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01208F" w:rsidP="00E30746" w:rsidRDefault="0001208F" w14:paraId="0CA8B0A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01208F" w:rsidP="00E30746" w:rsidRDefault="0001208F" w14:paraId="76368E8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01208F" w:rsidR="0001208F" w:rsidP="00E30746" w:rsidRDefault="0001208F" w14:paraId="0B6343D7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01208F" w:rsidR="00E30746" w:rsidP="00E30746" w:rsidRDefault="00E30746" w14:paraId="535B0E61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01208F" w:rsidR="00E30746" w:rsidP="00E30746" w:rsidRDefault="00E30746" w14:paraId="6743865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01208F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Pr="0001208F" w:rsidR="00E30746" w:rsidP="00E30746" w:rsidRDefault="00E30746" w14:paraId="24858F0C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01208F" w:rsidR="00E30746" w:rsidP="00E30746" w:rsidRDefault="00E30746" w14:paraId="32CD983A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01208F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01208F" w:rsidR="00E30746" w:rsidP="00E30746" w:rsidRDefault="00E30746" w14:paraId="1455ACE2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01208F" w:rsidR="00E30746" w:rsidP="00E30746" w:rsidRDefault="00E30746" w14:paraId="35D61C5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01208F">
        <w:rPr>
          <w:rFonts w:ascii="Arial" w:hAnsi="Arial" w:cs="Arial"/>
          <w:i/>
          <w:sz w:val="22"/>
          <w:szCs w:val="22"/>
        </w:rPr>
        <w:t>atteste</w:t>
      </w:r>
      <w:proofErr w:type="gramEnd"/>
      <w:r w:rsidRPr="0001208F">
        <w:rPr>
          <w:rFonts w:ascii="Arial" w:hAnsi="Arial" w:cs="Arial"/>
          <w:i/>
          <w:sz w:val="22"/>
          <w:szCs w:val="22"/>
        </w:rPr>
        <w:t xml:space="preserve"> avoir pris connaissance de l’intégralité des conditions de cession fixées ci-dessus, et déclare les accepter sans exception ni réserve, dans l’hypothèse où la cession serait autorisée à mon profit. </w:t>
      </w:r>
    </w:p>
    <w:p w:rsidRPr="0001208F" w:rsidR="00E30746" w:rsidP="00E30746" w:rsidRDefault="00E30746" w14:paraId="7209FEF5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01208F" w:rsidR="00E30746" w:rsidP="00E30746" w:rsidRDefault="00E30746" w14:paraId="0486F68B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01208F">
        <w:rPr>
          <w:rFonts w:ascii="Arial" w:hAnsi="Arial" w:cs="Arial"/>
          <w:i/>
          <w:sz w:val="22"/>
          <w:szCs w:val="22"/>
        </w:rPr>
        <w:t>Pour valoir ce que de droit.</w:t>
      </w:r>
    </w:p>
    <w:p w:rsidRPr="0001208F" w:rsidR="00E30746" w:rsidP="00E30746" w:rsidRDefault="00E30746" w14:paraId="48ACD79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01208F" w:rsidR="00E30746" w:rsidP="00E30746" w:rsidRDefault="00E30746" w14:paraId="29D76BF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01208F">
        <w:rPr>
          <w:rFonts w:ascii="Arial" w:hAnsi="Arial" w:cs="Arial"/>
          <w:i/>
          <w:sz w:val="22"/>
          <w:szCs w:val="22"/>
        </w:rPr>
        <w:t>Fait à :</w:t>
      </w:r>
    </w:p>
    <w:p w:rsidRPr="0001208F" w:rsidR="00E30746" w:rsidP="00E30746" w:rsidRDefault="00E30746" w14:paraId="4855875F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01208F" w:rsidR="00E30746" w:rsidP="00E30746" w:rsidRDefault="00E30746" w14:paraId="14371A89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01208F">
        <w:rPr>
          <w:rFonts w:ascii="Arial" w:hAnsi="Arial" w:cs="Arial"/>
          <w:i/>
          <w:sz w:val="22"/>
          <w:szCs w:val="22"/>
        </w:rPr>
        <w:t>Le :</w:t>
      </w:r>
    </w:p>
    <w:p w:rsidRPr="0001208F" w:rsidR="00E30746" w:rsidP="00E30746" w:rsidRDefault="00E30746" w14:paraId="2101B72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01208F" w:rsidR="00E30746" w:rsidP="00E30746" w:rsidRDefault="00E30746" w14:paraId="59DB8A7C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01208F">
        <w:rPr>
          <w:rFonts w:ascii="Arial" w:hAnsi="Arial" w:cs="Arial"/>
          <w:i/>
          <w:sz w:val="22"/>
          <w:szCs w:val="22"/>
        </w:rPr>
        <w:lastRenderedPageBreak/>
        <w:t>Signature :</w:t>
      </w:r>
    </w:p>
    <w:p w:rsidRPr="00C119BB" w:rsidR="00D80E64" w:rsidP="00E30746" w:rsidRDefault="00D80E64" w14:paraId="565CAFE8" w14:textId="77777777">
      <w:pPr>
        <w:ind w:left="567"/>
        <w:jc w:val="both"/>
        <w:rPr>
          <w:b/>
          <w:bCs/>
          <w:smallCaps/>
          <w:u w:val="single"/>
        </w:rPr>
      </w:pPr>
    </w:p>
    <w:sectPr w:rsidRPr="00C119BB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5E5D" w14:textId="77777777" w:rsidR="002D1EA5" w:rsidRDefault="002D1EA5" w:rsidP="00677591">
      <w:r>
        <w:separator/>
      </w:r>
    </w:p>
  </w:endnote>
  <w:endnote w:type="continuationSeparator" w:id="0">
    <w:p w14:paraId="1AAAEB5C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09C39385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245D03" w:rsidR="00245D03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2EFF139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24D6" w14:textId="77777777" w:rsidR="002D1EA5" w:rsidRDefault="002D1EA5" w:rsidP="00677591">
      <w:r>
        <w:separator/>
      </w:r>
    </w:p>
  </w:footnote>
  <w:footnote w:type="continuationSeparator" w:id="0">
    <w:p w14:paraId="6E2E37C9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5A4071B0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2007260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1854226758">
    <w:abstractNumId w:val="8"/>
  </w:num>
  <w:num w:numId="3" w16cid:durableId="301737852">
    <w:abstractNumId w:val="5"/>
  </w:num>
  <w:num w:numId="4" w16cid:durableId="233322002">
    <w:abstractNumId w:val="3"/>
  </w:num>
  <w:num w:numId="5" w16cid:durableId="1463841519">
    <w:abstractNumId w:val="4"/>
  </w:num>
  <w:num w:numId="6" w16cid:durableId="607659227">
    <w:abstractNumId w:val="2"/>
  </w:num>
  <w:num w:numId="7" w16cid:durableId="633025878">
    <w:abstractNumId w:val="10"/>
  </w:num>
  <w:num w:numId="8" w16cid:durableId="1016620624">
    <w:abstractNumId w:val="9"/>
  </w:num>
  <w:num w:numId="9" w16cid:durableId="2034989532">
    <w:abstractNumId w:val="7"/>
  </w:num>
  <w:num w:numId="10" w16cid:durableId="2673503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53095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0956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780483">
    <w:abstractNumId w:val="1"/>
  </w:num>
  <w:num w:numId="14" w16cid:durableId="1635869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1208F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5454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45D03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766C3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1EEA"/>
    <w:rsid w:val="00483F09"/>
    <w:rsid w:val="00485B32"/>
    <w:rsid w:val="004925C0"/>
    <w:rsid w:val="00493B39"/>
    <w:rsid w:val="00495A26"/>
    <w:rsid w:val="004966A9"/>
    <w:rsid w:val="004A0B9D"/>
    <w:rsid w:val="004A691C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240C"/>
    <w:rsid w:val="00797465"/>
    <w:rsid w:val="007B3518"/>
    <w:rsid w:val="007B3DE4"/>
    <w:rsid w:val="007B4F00"/>
    <w:rsid w:val="007D0C26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F07F5B"/>
    <w:rsid w:val="00F21B11"/>
    <w:rsid w:val="00F32041"/>
    <w:rsid w:val="00F33E54"/>
    <w:rsid w:val="00F421CC"/>
    <w:rsid w:val="00F478A4"/>
    <w:rsid w:val="00F52FB2"/>
    <w:rsid w:val="00F530F5"/>
    <w:rsid w:val="00F57A73"/>
    <w:rsid w:val="00F64D65"/>
    <w:rsid w:val="00F75119"/>
    <w:rsid w:val="00F84DDE"/>
    <w:rsid w:val="00F8530D"/>
    <w:rsid w:val="00F91AA2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D4E90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23</cp:revision>
  <cp:lastPrinted>2012-07-05T10:29:00Z</cp:lastPrinted>
  <dcterms:created xsi:type="dcterms:W3CDTF">2013-02-06T07:50:00Z</dcterms:created>
  <dcterms:modified xsi:type="dcterms:W3CDTF">2025-05-12T09:12:00Z</dcterms:modified>
</cp:coreProperties>
</file>